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035C94" w:rsidRPr="00452BE4" w:rsidRDefault="00035C94" w:rsidP="00F83C1F">
      <w:pPr>
        <w:jc w:val="center"/>
        <w:rPr>
          <w:rFonts w:ascii="Book Antiqua" w:hAnsi="Book Antiqua"/>
          <w:b/>
          <w:bCs/>
          <w:sz w:val="22"/>
          <w:szCs w:val="22"/>
        </w:rPr>
      </w:pPr>
      <w:r w:rsidRPr="00452BE4">
        <w:rPr>
          <w:rFonts w:ascii="Book Antiqua" w:hAnsi="Book Antiqua"/>
          <w:b/>
          <w:bCs/>
          <w:sz w:val="22"/>
          <w:szCs w:val="22"/>
        </w:rPr>
        <w:t>BID DATA SHEETS (BDS)</w:t>
      </w:r>
    </w:p>
    <w:p w:rsidR="00035C94" w:rsidRPr="00452BE4" w:rsidRDefault="00035C94" w:rsidP="00F83C1F">
      <w:pPr>
        <w:tabs>
          <w:tab w:val="left" w:pos="1037"/>
        </w:tabs>
        <w:jc w:val="center"/>
        <w:rPr>
          <w:rFonts w:ascii="Book Antiqua" w:hAnsi="Book Antiqua"/>
          <w:b/>
          <w:sz w:val="22"/>
          <w:szCs w:val="22"/>
        </w:rPr>
      </w:pPr>
    </w:p>
    <w:p w:rsidR="00035C94" w:rsidRPr="00452BE4" w:rsidRDefault="00035C94" w:rsidP="00F83C1F">
      <w:pPr>
        <w:jc w:val="both"/>
        <w:rPr>
          <w:rFonts w:ascii="Book Antiqua" w:hAnsi="Book Antiqua"/>
          <w:sz w:val="22"/>
          <w:szCs w:val="22"/>
        </w:rPr>
      </w:pPr>
      <w:r w:rsidRPr="00452BE4">
        <w:rPr>
          <w:rFonts w:ascii="Book Antiqua" w:hAnsi="Book Antiqua"/>
          <w:sz w:val="22"/>
          <w:szCs w:val="22"/>
        </w:rPr>
        <w:t>The following bid specific data for the Plant and Equipment to be procured shall amend and/or supplement the provisions in the Instructions to Bidders (ITB)</w:t>
      </w:r>
    </w:p>
    <w:p w:rsidR="00035C94" w:rsidRPr="00452BE4" w:rsidRDefault="00035C94" w:rsidP="00F83C1F">
      <w:pPr>
        <w:rPr>
          <w:rFonts w:ascii="Book Antiqua" w:hAnsi="Book Antiqua"/>
          <w:sz w:val="22"/>
          <w:szCs w:val="22"/>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035C94" w:rsidRPr="00452BE4" w:rsidTr="004C0220">
        <w:trPr>
          <w:tblHeader/>
        </w:trPr>
        <w:tc>
          <w:tcPr>
            <w:tcW w:w="900" w:type="dxa"/>
          </w:tcPr>
          <w:p w:rsidR="00035C94" w:rsidRPr="00452BE4" w:rsidRDefault="00035C94">
            <w:pPr>
              <w:jc w:val="center"/>
              <w:rPr>
                <w:rFonts w:ascii="Book Antiqua" w:hAnsi="Book Antiqua"/>
                <w:b/>
                <w:bCs/>
                <w:sz w:val="22"/>
                <w:szCs w:val="22"/>
              </w:rPr>
            </w:pPr>
            <w:r w:rsidRPr="00452BE4">
              <w:rPr>
                <w:rFonts w:ascii="Book Antiqua" w:hAnsi="Book Antiqua"/>
                <w:b/>
                <w:bCs/>
                <w:sz w:val="22"/>
                <w:szCs w:val="22"/>
              </w:rPr>
              <w:t>Sl. No.</w:t>
            </w:r>
          </w:p>
        </w:tc>
        <w:tc>
          <w:tcPr>
            <w:tcW w:w="1440" w:type="dxa"/>
          </w:tcPr>
          <w:p w:rsidR="00035C94" w:rsidRPr="00452BE4" w:rsidRDefault="00035C94">
            <w:pPr>
              <w:jc w:val="center"/>
              <w:rPr>
                <w:rFonts w:ascii="Book Antiqua" w:hAnsi="Book Antiqua"/>
                <w:b/>
                <w:bCs/>
                <w:sz w:val="22"/>
                <w:szCs w:val="22"/>
              </w:rPr>
            </w:pPr>
            <w:r w:rsidRPr="00452BE4">
              <w:rPr>
                <w:rFonts w:ascii="Book Antiqua" w:hAnsi="Book Antiqua"/>
                <w:b/>
                <w:bCs/>
                <w:sz w:val="22"/>
                <w:szCs w:val="22"/>
              </w:rPr>
              <w:t>ITB Clause Ref. No.</w:t>
            </w:r>
          </w:p>
        </w:tc>
        <w:tc>
          <w:tcPr>
            <w:tcW w:w="7200" w:type="dxa"/>
          </w:tcPr>
          <w:p w:rsidR="00035C94" w:rsidRPr="00452BE4" w:rsidRDefault="00035C94">
            <w:pPr>
              <w:jc w:val="center"/>
              <w:rPr>
                <w:rFonts w:ascii="Book Antiqua" w:hAnsi="Book Antiqua"/>
                <w:b/>
                <w:bCs/>
                <w:sz w:val="22"/>
                <w:szCs w:val="22"/>
              </w:rPr>
            </w:pPr>
            <w:r w:rsidRPr="00452BE4">
              <w:rPr>
                <w:rFonts w:ascii="Book Antiqua" w:hAnsi="Book Antiqua"/>
                <w:b/>
                <w:bCs/>
                <w:sz w:val="22"/>
                <w:szCs w:val="22"/>
              </w:rPr>
              <w:t>Bid Data Details</w:t>
            </w:r>
          </w:p>
        </w:tc>
      </w:tr>
      <w:tr w:rsidR="00696690" w:rsidRPr="00452BE4" w:rsidTr="004C0220">
        <w:tc>
          <w:tcPr>
            <w:tcW w:w="900" w:type="dxa"/>
          </w:tcPr>
          <w:p w:rsidR="00696690" w:rsidRPr="00452BE4" w:rsidRDefault="00696690">
            <w:pPr>
              <w:numPr>
                <w:ilvl w:val="0"/>
                <w:numId w:val="1"/>
              </w:numPr>
              <w:jc w:val="both"/>
              <w:rPr>
                <w:rFonts w:ascii="Book Antiqua" w:hAnsi="Book Antiqua"/>
                <w:sz w:val="22"/>
                <w:szCs w:val="22"/>
              </w:rPr>
            </w:pPr>
          </w:p>
        </w:tc>
        <w:tc>
          <w:tcPr>
            <w:tcW w:w="1440" w:type="dxa"/>
          </w:tcPr>
          <w:p w:rsidR="00696690" w:rsidRPr="00452BE4" w:rsidRDefault="00696690" w:rsidP="00417A06">
            <w:pPr>
              <w:jc w:val="both"/>
              <w:rPr>
                <w:rFonts w:ascii="Book Antiqua" w:hAnsi="Book Antiqua"/>
                <w:sz w:val="22"/>
                <w:szCs w:val="22"/>
              </w:rPr>
            </w:pPr>
            <w:r w:rsidRPr="00452BE4">
              <w:rPr>
                <w:rFonts w:ascii="Book Antiqua" w:hAnsi="Book Antiqua"/>
                <w:sz w:val="22"/>
                <w:szCs w:val="22"/>
              </w:rPr>
              <w:t>ITB 1.1</w:t>
            </w:r>
          </w:p>
        </w:tc>
        <w:tc>
          <w:tcPr>
            <w:tcW w:w="7200" w:type="dxa"/>
          </w:tcPr>
          <w:p w:rsidR="00696690" w:rsidRPr="00452BE4" w:rsidRDefault="00696690" w:rsidP="00417A06">
            <w:pPr>
              <w:jc w:val="both"/>
              <w:rPr>
                <w:rFonts w:ascii="Book Antiqua" w:hAnsi="Book Antiqua" w:cs="Arial"/>
                <w:snapToGrid w:val="0"/>
                <w:sz w:val="22"/>
                <w:szCs w:val="22"/>
              </w:rPr>
            </w:pPr>
            <w:r w:rsidRPr="00452BE4">
              <w:rPr>
                <w:rFonts w:ascii="Book Antiqua" w:hAnsi="Book Antiqua" w:cs="Arial"/>
                <w:snapToGrid w:val="0"/>
                <w:sz w:val="22"/>
                <w:szCs w:val="22"/>
              </w:rPr>
              <w:t>The Owner</w:t>
            </w:r>
            <w:r w:rsidR="00050632" w:rsidRPr="00452BE4">
              <w:rPr>
                <w:rFonts w:ascii="Book Antiqua" w:hAnsi="Book Antiqua" w:cs="Arial"/>
                <w:snapToGrid w:val="0"/>
                <w:sz w:val="22"/>
                <w:szCs w:val="22"/>
              </w:rPr>
              <w:t>/ Employer</w:t>
            </w:r>
            <w:r w:rsidRPr="00452BE4">
              <w:rPr>
                <w:rFonts w:ascii="Book Antiqua" w:hAnsi="Book Antiqua" w:cs="Arial"/>
                <w:snapToGrid w:val="0"/>
                <w:sz w:val="22"/>
                <w:szCs w:val="22"/>
              </w:rPr>
              <w:t xml:space="preserve"> is:</w:t>
            </w:r>
          </w:p>
          <w:p w:rsidR="00696690" w:rsidRPr="00452BE4" w:rsidRDefault="00696690" w:rsidP="00417A06">
            <w:pPr>
              <w:jc w:val="both"/>
              <w:rPr>
                <w:rFonts w:ascii="Book Antiqua" w:hAnsi="Book Antiqua" w:cs="Arial"/>
                <w:snapToGrid w:val="0"/>
                <w:sz w:val="22"/>
                <w:szCs w:val="22"/>
              </w:rPr>
            </w:pPr>
          </w:p>
          <w:p w:rsidR="00050632" w:rsidRPr="00452BE4" w:rsidRDefault="00050632" w:rsidP="00050632">
            <w:pPr>
              <w:jc w:val="both"/>
              <w:rPr>
                <w:rFonts w:ascii="Book Antiqua" w:hAnsi="Book Antiqua" w:cstheme="minorHAnsi"/>
                <w:sz w:val="22"/>
                <w:szCs w:val="22"/>
                <w:lang w:val="en-GB"/>
              </w:rPr>
            </w:pPr>
            <w:r w:rsidRPr="00452BE4">
              <w:rPr>
                <w:rFonts w:ascii="Book Antiqua" w:hAnsi="Book Antiqua" w:cstheme="minorHAnsi"/>
                <w:sz w:val="22"/>
                <w:szCs w:val="22"/>
                <w:lang w:val="en-GB"/>
              </w:rPr>
              <w:t>Power Grid Corporation of India Limited,</w:t>
            </w:r>
          </w:p>
          <w:p w:rsidR="00050632" w:rsidRPr="00452BE4" w:rsidRDefault="00050632" w:rsidP="00050632">
            <w:pPr>
              <w:jc w:val="both"/>
              <w:rPr>
                <w:rFonts w:ascii="Book Antiqua" w:hAnsi="Book Antiqua" w:cstheme="minorHAnsi"/>
                <w:sz w:val="22"/>
                <w:szCs w:val="22"/>
                <w:lang w:val="en-GB"/>
              </w:rPr>
            </w:pPr>
            <w:r w:rsidRPr="00452BE4">
              <w:rPr>
                <w:rFonts w:ascii="Book Antiqua" w:hAnsi="Book Antiqua" w:cstheme="minorHAnsi"/>
                <w:sz w:val="22"/>
                <w:szCs w:val="22"/>
                <w:lang w:val="en-GB"/>
              </w:rPr>
              <w:t>`</w:t>
            </w:r>
            <w:proofErr w:type="spellStart"/>
            <w:r w:rsidRPr="00452BE4">
              <w:rPr>
                <w:rFonts w:ascii="Book Antiqua" w:hAnsi="Book Antiqua" w:cstheme="minorHAnsi"/>
                <w:sz w:val="22"/>
                <w:szCs w:val="22"/>
                <w:lang w:val="en-GB"/>
              </w:rPr>
              <w:t>Saudamini</w:t>
            </w:r>
            <w:proofErr w:type="spellEnd"/>
            <w:r w:rsidRPr="00452BE4">
              <w:rPr>
                <w:rFonts w:ascii="Book Antiqua" w:hAnsi="Book Antiqua" w:cstheme="minorHAnsi"/>
                <w:sz w:val="22"/>
                <w:szCs w:val="22"/>
                <w:lang w:val="en-GB"/>
              </w:rPr>
              <w:t>’, Plot No.-2, Sector-29,</w:t>
            </w:r>
          </w:p>
          <w:p w:rsidR="00050632" w:rsidRPr="00452BE4" w:rsidRDefault="00050632" w:rsidP="00050632">
            <w:pPr>
              <w:jc w:val="both"/>
              <w:rPr>
                <w:rFonts w:ascii="Book Antiqua" w:hAnsi="Book Antiqua" w:cstheme="minorHAnsi"/>
                <w:sz w:val="22"/>
                <w:szCs w:val="22"/>
                <w:lang w:val="en-GB"/>
              </w:rPr>
            </w:pPr>
            <w:r w:rsidRPr="00452BE4">
              <w:rPr>
                <w:rFonts w:ascii="Book Antiqua" w:hAnsi="Book Antiqua" w:cstheme="minorHAnsi"/>
                <w:sz w:val="22"/>
                <w:szCs w:val="22"/>
                <w:lang w:val="en-GB"/>
              </w:rPr>
              <w:t>Gurgaon (Haryana) - 122001.</w:t>
            </w:r>
          </w:p>
          <w:p w:rsidR="00050632" w:rsidRPr="00452BE4" w:rsidRDefault="00050632" w:rsidP="00050632">
            <w:pPr>
              <w:rPr>
                <w:rFonts w:ascii="Book Antiqua" w:hAnsi="Book Antiqua" w:cstheme="minorHAnsi"/>
                <w:sz w:val="22"/>
                <w:szCs w:val="22"/>
                <w:lang w:val="en-GB"/>
              </w:rPr>
            </w:pPr>
          </w:p>
          <w:p w:rsidR="00050632" w:rsidRPr="00452BE4" w:rsidRDefault="00050632" w:rsidP="00050632">
            <w:pPr>
              <w:rPr>
                <w:rFonts w:ascii="Book Antiqua" w:hAnsi="Book Antiqua" w:cstheme="minorHAnsi"/>
                <w:b/>
                <w:bCs/>
                <w:sz w:val="22"/>
                <w:szCs w:val="22"/>
                <w:lang w:val="en-GB"/>
              </w:rPr>
            </w:pPr>
            <w:r w:rsidRPr="00452BE4">
              <w:rPr>
                <w:rFonts w:ascii="Book Antiqua" w:hAnsi="Book Antiqua" w:cstheme="minorHAnsi"/>
                <w:b/>
                <w:bCs/>
                <w:sz w:val="22"/>
                <w:szCs w:val="22"/>
                <w:lang w:val="en-GB"/>
              </w:rPr>
              <w:t xml:space="preserve">Kind Attn.: </w:t>
            </w:r>
          </w:p>
          <w:p w:rsidR="00861879" w:rsidRPr="00452BE4" w:rsidRDefault="00861879" w:rsidP="00C30FBA">
            <w:pPr>
              <w:ind w:left="1080" w:hanging="1080"/>
              <w:jc w:val="both"/>
              <w:rPr>
                <w:rFonts w:ascii="Book Antiqua" w:hAnsi="Book Antiqua" w:cs="Arial"/>
                <w:sz w:val="22"/>
                <w:szCs w:val="22"/>
                <w:lang w:val="en-GB"/>
              </w:rPr>
            </w:pPr>
            <w:r w:rsidRPr="00452BE4">
              <w:rPr>
                <w:rFonts w:ascii="Book Antiqua" w:hAnsi="Book Antiqua" w:cs="Arial"/>
                <w:sz w:val="22"/>
                <w:szCs w:val="22"/>
                <w:lang w:val="en-GB"/>
              </w:rPr>
              <w:t xml:space="preserve">Sr. General Manager/Sr. DGM /Dy. Manager (CS-G5) </w:t>
            </w:r>
          </w:p>
          <w:p w:rsidR="00861879" w:rsidRPr="00452BE4" w:rsidRDefault="00861879" w:rsidP="00861879">
            <w:pPr>
              <w:tabs>
                <w:tab w:val="left" w:pos="4065"/>
              </w:tabs>
              <w:rPr>
                <w:rFonts w:ascii="Book Antiqua" w:hAnsi="Book Antiqua" w:cs="Arial"/>
                <w:sz w:val="22"/>
                <w:szCs w:val="22"/>
                <w:lang w:val="en-GB"/>
              </w:rPr>
            </w:pPr>
            <w:r w:rsidRPr="00452BE4">
              <w:rPr>
                <w:rFonts w:ascii="Book Antiqua" w:hAnsi="Book Antiqua" w:cs="Arial"/>
                <w:sz w:val="22"/>
                <w:szCs w:val="22"/>
                <w:lang w:val="en-GB"/>
              </w:rPr>
              <w:t>Telephone Nos.: +91-124-282-3312/2352/2357</w:t>
            </w:r>
          </w:p>
          <w:p w:rsidR="00861879" w:rsidRPr="00452BE4" w:rsidRDefault="00861879" w:rsidP="00861879">
            <w:pPr>
              <w:tabs>
                <w:tab w:val="left" w:pos="4065"/>
              </w:tabs>
              <w:rPr>
                <w:rFonts w:ascii="Book Antiqua" w:hAnsi="Book Antiqua" w:cs="Arial"/>
                <w:sz w:val="22"/>
                <w:szCs w:val="22"/>
                <w:lang w:val="en-GB"/>
              </w:rPr>
            </w:pPr>
            <w:r w:rsidRPr="00452BE4">
              <w:rPr>
                <w:rFonts w:ascii="Book Antiqua" w:hAnsi="Book Antiqua" w:cs="Arial"/>
                <w:sz w:val="22"/>
                <w:szCs w:val="22"/>
                <w:lang w:val="en-GB"/>
              </w:rPr>
              <w:t>Mobile: +91- 9425550835/9560890345/9205472324</w:t>
            </w:r>
          </w:p>
          <w:p w:rsidR="00861879" w:rsidRPr="00452BE4" w:rsidRDefault="00861879" w:rsidP="00861879">
            <w:pPr>
              <w:tabs>
                <w:tab w:val="left" w:pos="4065"/>
              </w:tabs>
              <w:rPr>
                <w:rFonts w:ascii="Book Antiqua" w:hAnsi="Book Antiqua" w:cs="Arial"/>
                <w:sz w:val="22"/>
                <w:szCs w:val="22"/>
                <w:lang w:val="en-GB"/>
              </w:rPr>
            </w:pPr>
            <w:r w:rsidRPr="00452BE4">
              <w:rPr>
                <w:rFonts w:ascii="Book Antiqua" w:hAnsi="Book Antiqua" w:cs="Arial"/>
                <w:sz w:val="22"/>
                <w:szCs w:val="22"/>
                <w:lang w:val="en-GB"/>
              </w:rPr>
              <w:t>Fax Nos.:- 0091-(0)124-2571831</w:t>
            </w:r>
          </w:p>
          <w:p w:rsidR="00861879" w:rsidRPr="00452BE4" w:rsidRDefault="00861879" w:rsidP="00861879">
            <w:pPr>
              <w:tabs>
                <w:tab w:val="left" w:pos="4065"/>
              </w:tabs>
              <w:rPr>
                <w:rStyle w:val="Hyperlink"/>
                <w:rFonts w:ascii="Book Antiqua" w:hAnsi="Book Antiqua" w:cs="Arial"/>
                <w:snapToGrid w:val="0"/>
                <w:sz w:val="22"/>
                <w:szCs w:val="22"/>
                <w:u w:val="none"/>
              </w:rPr>
            </w:pPr>
            <w:r w:rsidRPr="00452BE4">
              <w:rPr>
                <w:rFonts w:ascii="Book Antiqua" w:hAnsi="Book Antiqua" w:cs="Arial"/>
                <w:sz w:val="22"/>
                <w:szCs w:val="22"/>
                <w:lang w:val="en-GB"/>
              </w:rPr>
              <w:t xml:space="preserve">Email: </w:t>
            </w:r>
            <w:r w:rsidRPr="00452BE4">
              <w:rPr>
                <w:rStyle w:val="Hyperlink"/>
                <w:rFonts w:ascii="Book Antiqua" w:hAnsi="Book Antiqua" w:cs="Arial"/>
                <w:snapToGrid w:val="0"/>
                <w:sz w:val="22"/>
                <w:szCs w:val="22"/>
                <w:u w:val="none"/>
              </w:rPr>
              <w:t xml:space="preserve">sksingh@powergridindia.com </w:t>
            </w:r>
          </w:p>
          <w:p w:rsidR="00861879" w:rsidRPr="00452BE4" w:rsidRDefault="00861879" w:rsidP="00861879">
            <w:pPr>
              <w:tabs>
                <w:tab w:val="left" w:pos="4065"/>
              </w:tabs>
              <w:rPr>
                <w:rStyle w:val="Hyperlink"/>
                <w:rFonts w:ascii="Book Antiqua" w:hAnsi="Book Antiqua" w:cs="Arial"/>
                <w:snapToGrid w:val="0"/>
                <w:sz w:val="22"/>
                <w:szCs w:val="22"/>
                <w:u w:val="none"/>
              </w:rPr>
            </w:pPr>
            <w:r w:rsidRPr="00452BE4">
              <w:rPr>
                <w:rStyle w:val="Hyperlink"/>
                <w:rFonts w:ascii="Book Antiqua" w:hAnsi="Book Antiqua" w:cs="Arial"/>
                <w:snapToGrid w:val="0"/>
                <w:sz w:val="22"/>
                <w:szCs w:val="22"/>
                <w:u w:val="none"/>
              </w:rPr>
              <w:t xml:space="preserve">             lucius@powergridindia.com</w:t>
            </w:r>
          </w:p>
          <w:p w:rsidR="00861879" w:rsidRPr="00452BE4" w:rsidRDefault="00861879" w:rsidP="00861879">
            <w:pPr>
              <w:jc w:val="both"/>
              <w:rPr>
                <w:rFonts w:ascii="Book Antiqua" w:hAnsi="Book Antiqua" w:cs="Arial"/>
                <w:color w:val="000000"/>
                <w:sz w:val="22"/>
                <w:szCs w:val="22"/>
                <w:lang w:val="pt-BR"/>
              </w:rPr>
            </w:pPr>
            <w:r w:rsidRPr="00452BE4">
              <w:rPr>
                <w:rFonts w:ascii="Book Antiqua" w:hAnsi="Book Antiqua"/>
                <w:sz w:val="22"/>
                <w:szCs w:val="22"/>
              </w:rPr>
              <w:t xml:space="preserve">            </w:t>
            </w:r>
            <w:hyperlink r:id="rId8" w:history="1">
              <w:r w:rsidRPr="00452BE4">
                <w:rPr>
                  <w:rStyle w:val="Hyperlink"/>
                  <w:rFonts w:ascii="Book Antiqua" w:hAnsi="Book Antiqua" w:cs="Arial"/>
                  <w:snapToGrid w:val="0"/>
                  <w:sz w:val="22"/>
                  <w:szCs w:val="22"/>
                  <w:u w:val="none"/>
                </w:rPr>
                <w:t>ramlatiyal97@powergridindia.com</w:t>
              </w:r>
            </w:hyperlink>
            <w:r w:rsidRPr="00452BE4">
              <w:rPr>
                <w:rFonts w:ascii="Book Antiqua" w:hAnsi="Book Antiqua" w:cs="Arial"/>
                <w:color w:val="000000"/>
                <w:sz w:val="22"/>
                <w:szCs w:val="22"/>
                <w:lang w:val="pt-BR"/>
              </w:rPr>
              <w:t>.</w:t>
            </w:r>
          </w:p>
          <w:p w:rsidR="00696690" w:rsidRPr="00452BE4" w:rsidRDefault="00696690" w:rsidP="00C30FBA">
            <w:pPr>
              <w:ind w:left="702"/>
              <w:jc w:val="both"/>
              <w:rPr>
                <w:rFonts w:ascii="Book Antiqua" w:hAnsi="Book Antiqua" w:cstheme="minorHAnsi"/>
                <w:sz w:val="22"/>
                <w:szCs w:val="22"/>
                <w:lang w:val="en-GB"/>
              </w:rPr>
            </w:pPr>
          </w:p>
        </w:tc>
      </w:tr>
      <w:tr w:rsidR="00861879" w:rsidRPr="00452BE4" w:rsidTr="004C0220">
        <w:tc>
          <w:tcPr>
            <w:tcW w:w="900" w:type="dxa"/>
          </w:tcPr>
          <w:p w:rsidR="00861879" w:rsidRPr="00452BE4" w:rsidRDefault="00861879">
            <w:pPr>
              <w:numPr>
                <w:ilvl w:val="0"/>
                <w:numId w:val="1"/>
              </w:numPr>
              <w:jc w:val="both"/>
              <w:rPr>
                <w:rFonts w:ascii="Book Antiqua" w:hAnsi="Book Antiqua"/>
                <w:sz w:val="22"/>
                <w:szCs w:val="22"/>
              </w:rPr>
            </w:pPr>
          </w:p>
        </w:tc>
        <w:tc>
          <w:tcPr>
            <w:tcW w:w="1440" w:type="dxa"/>
          </w:tcPr>
          <w:p w:rsidR="00861879" w:rsidRPr="00452BE4" w:rsidRDefault="00861879" w:rsidP="00861879">
            <w:pPr>
              <w:jc w:val="both"/>
              <w:rPr>
                <w:rFonts w:ascii="Book Antiqua" w:hAnsi="Book Antiqua" w:cs="Arial"/>
                <w:sz w:val="22"/>
                <w:szCs w:val="22"/>
              </w:rPr>
            </w:pPr>
            <w:r w:rsidRPr="00452BE4">
              <w:rPr>
                <w:rFonts w:ascii="Book Antiqua" w:hAnsi="Book Antiqua" w:cs="Arial"/>
                <w:sz w:val="22"/>
                <w:szCs w:val="22"/>
              </w:rPr>
              <w:t>ITB 2</w:t>
            </w:r>
          </w:p>
        </w:tc>
        <w:tc>
          <w:tcPr>
            <w:tcW w:w="7200" w:type="dxa"/>
          </w:tcPr>
          <w:p w:rsidR="00861879" w:rsidRPr="00452BE4" w:rsidRDefault="00861879" w:rsidP="00861879">
            <w:pPr>
              <w:tabs>
                <w:tab w:val="right" w:pos="7254"/>
              </w:tabs>
              <w:jc w:val="both"/>
              <w:rPr>
                <w:rFonts w:ascii="Book Antiqua" w:hAnsi="Book Antiqua" w:cs="Arial"/>
                <w:b/>
                <w:bCs/>
                <w:sz w:val="22"/>
                <w:szCs w:val="22"/>
                <w:u w:val="single"/>
              </w:rPr>
            </w:pPr>
            <w:r w:rsidRPr="00452BE4">
              <w:rPr>
                <w:rFonts w:ascii="Book Antiqua" w:hAnsi="Book Antiqua" w:cs="Arial"/>
                <w:b/>
                <w:bCs/>
                <w:sz w:val="22"/>
                <w:szCs w:val="22"/>
                <w:u w:val="single"/>
              </w:rPr>
              <w:t>Supplementing ITB clause 2:</w:t>
            </w:r>
          </w:p>
          <w:p w:rsidR="00861879" w:rsidRPr="00452BE4" w:rsidRDefault="00861879" w:rsidP="00861879">
            <w:pPr>
              <w:tabs>
                <w:tab w:val="right" w:pos="7254"/>
              </w:tabs>
              <w:jc w:val="both"/>
              <w:rPr>
                <w:rFonts w:ascii="Book Antiqua" w:hAnsi="Book Antiqua" w:cs="Arial"/>
                <w:b/>
                <w:bCs/>
                <w:sz w:val="22"/>
                <w:szCs w:val="22"/>
              </w:rPr>
            </w:pPr>
          </w:p>
          <w:p w:rsidR="00861879" w:rsidRPr="00452BE4" w:rsidRDefault="00861879" w:rsidP="00861879">
            <w:pPr>
              <w:tabs>
                <w:tab w:val="right" w:pos="7083"/>
              </w:tabs>
              <w:jc w:val="both"/>
              <w:rPr>
                <w:rFonts w:ascii="Book Antiqua" w:hAnsi="Book Antiqua" w:cs="Arial"/>
                <w:sz w:val="22"/>
                <w:szCs w:val="22"/>
              </w:rPr>
            </w:pPr>
            <w:r w:rsidRPr="00452BE4">
              <w:rPr>
                <w:rFonts w:ascii="Book Antiqua" w:hAnsi="Book Antiqua" w:cs="Arial"/>
                <w:sz w:val="22"/>
                <w:szCs w:val="22"/>
              </w:rPr>
              <w:t xml:space="preserve">For this package, Bid from Joint Venture is not permitted. </w:t>
            </w:r>
          </w:p>
          <w:p w:rsidR="00861879" w:rsidRPr="00452BE4" w:rsidRDefault="00861879" w:rsidP="00861879">
            <w:pPr>
              <w:jc w:val="both"/>
              <w:rPr>
                <w:rFonts w:ascii="Book Antiqua" w:hAnsi="Book Antiqua" w:cs="Arial"/>
                <w:snapToGrid w:val="0"/>
                <w:sz w:val="22"/>
                <w:szCs w:val="22"/>
              </w:rPr>
            </w:pPr>
          </w:p>
        </w:tc>
      </w:tr>
      <w:tr w:rsidR="00861879" w:rsidRPr="00452BE4" w:rsidTr="004C0220">
        <w:tc>
          <w:tcPr>
            <w:tcW w:w="900" w:type="dxa"/>
          </w:tcPr>
          <w:p w:rsidR="00861879" w:rsidRPr="00452BE4" w:rsidRDefault="00861879">
            <w:pPr>
              <w:numPr>
                <w:ilvl w:val="0"/>
                <w:numId w:val="1"/>
              </w:numPr>
              <w:jc w:val="both"/>
              <w:rPr>
                <w:rFonts w:ascii="Book Antiqua" w:hAnsi="Book Antiqua"/>
                <w:sz w:val="22"/>
                <w:szCs w:val="22"/>
              </w:rPr>
            </w:pPr>
          </w:p>
        </w:tc>
        <w:tc>
          <w:tcPr>
            <w:tcW w:w="1440" w:type="dxa"/>
          </w:tcPr>
          <w:p w:rsidR="00861879" w:rsidRPr="00452BE4" w:rsidRDefault="00861879" w:rsidP="00861879">
            <w:pPr>
              <w:jc w:val="both"/>
              <w:rPr>
                <w:rFonts w:ascii="Book Antiqua" w:hAnsi="Book Antiqua" w:cs="Arial"/>
                <w:sz w:val="22"/>
                <w:szCs w:val="22"/>
              </w:rPr>
            </w:pPr>
            <w:r w:rsidRPr="00452BE4">
              <w:rPr>
                <w:rFonts w:ascii="Book Antiqua" w:hAnsi="Book Antiqua" w:cs="Arial"/>
                <w:sz w:val="22"/>
                <w:szCs w:val="22"/>
              </w:rPr>
              <w:t>ITB 2.1</w:t>
            </w:r>
          </w:p>
        </w:tc>
        <w:tc>
          <w:tcPr>
            <w:tcW w:w="7200" w:type="dxa"/>
          </w:tcPr>
          <w:p w:rsidR="00861879" w:rsidRPr="004848AB" w:rsidRDefault="00861879" w:rsidP="00861879">
            <w:pPr>
              <w:tabs>
                <w:tab w:val="right" w:pos="7254"/>
              </w:tabs>
              <w:jc w:val="both"/>
              <w:rPr>
                <w:rFonts w:ascii="Book Antiqua" w:hAnsi="Book Antiqua" w:cs="Arial"/>
                <w:sz w:val="22"/>
                <w:szCs w:val="22"/>
                <w:u w:val="single"/>
              </w:rPr>
            </w:pPr>
            <w:r w:rsidRPr="004848AB">
              <w:rPr>
                <w:rFonts w:ascii="Book Antiqua" w:hAnsi="Book Antiqua" w:cs="Arial"/>
                <w:sz w:val="22"/>
                <w:szCs w:val="22"/>
                <w:u w:val="single"/>
              </w:rPr>
              <w:t>Supplementing ITB clause 2.1 with the following:</w:t>
            </w:r>
          </w:p>
          <w:p w:rsidR="00861879" w:rsidRPr="004848AB" w:rsidRDefault="00861879" w:rsidP="00861879">
            <w:pPr>
              <w:tabs>
                <w:tab w:val="right" w:pos="7254"/>
              </w:tabs>
              <w:jc w:val="both"/>
              <w:rPr>
                <w:rFonts w:ascii="Book Antiqua" w:hAnsi="Book Antiqua" w:cs="Arial"/>
                <w:sz w:val="22"/>
                <w:szCs w:val="22"/>
              </w:rPr>
            </w:pPr>
          </w:p>
          <w:p w:rsidR="00861879" w:rsidRPr="004848AB" w:rsidRDefault="00861879" w:rsidP="00861879">
            <w:pPr>
              <w:pStyle w:val="Default"/>
              <w:jc w:val="both"/>
              <w:rPr>
                <w:sz w:val="22"/>
                <w:szCs w:val="22"/>
              </w:rPr>
            </w:pPr>
            <w:r w:rsidRPr="004848AB">
              <w:rPr>
                <w:sz w:val="22"/>
                <w:szCs w:val="22"/>
              </w:rPr>
              <w:t>Further, the firm has to be a ‘Local Supplier’ as defined under Public Procurement (Preference to Make in India) Order, 2017 (PPP-MII Order) issued by Department of Industrial Policy and Promotion (DIPP), Ministry of Commerce and Industry, Government of India vide order dated 15/06/2017, its revision dated 29/05/2019 read in conjunction with  ‘Public Procurement (Preference to Make in India) to provide for Purchase Preference (linked with local content) in respect of Transmission Power Sector ‘ order dated  20/12/2018</w:t>
            </w:r>
            <w:r w:rsidR="00D25C00" w:rsidRPr="004848AB">
              <w:rPr>
                <w:sz w:val="22"/>
                <w:szCs w:val="22"/>
              </w:rPr>
              <w:t>, and order dated 04/04/2020</w:t>
            </w:r>
            <w:r w:rsidRPr="004848AB">
              <w:rPr>
                <w:sz w:val="22"/>
                <w:szCs w:val="22"/>
              </w:rPr>
              <w:t xml:space="preserve"> issued by Ministry of Power and subsequent modifications/amendments if any.</w:t>
            </w:r>
          </w:p>
          <w:p w:rsidR="00D25C00" w:rsidRPr="004848AB" w:rsidRDefault="00D25C00" w:rsidP="00861879">
            <w:pPr>
              <w:pStyle w:val="Default"/>
              <w:jc w:val="both"/>
              <w:rPr>
                <w:sz w:val="22"/>
                <w:szCs w:val="22"/>
              </w:rPr>
            </w:pPr>
          </w:p>
          <w:p w:rsidR="00D25C00" w:rsidRPr="004848AB" w:rsidRDefault="00D25C00" w:rsidP="00D25C00">
            <w:pPr>
              <w:ind w:left="72" w:hanging="18"/>
              <w:jc w:val="both"/>
              <w:rPr>
                <w:rFonts w:ascii="Book Antiqua" w:hAnsi="Book Antiqua" w:cs="Arial"/>
                <w:sz w:val="22"/>
                <w:szCs w:val="22"/>
              </w:rPr>
            </w:pPr>
            <w:r w:rsidRPr="004848AB">
              <w:rPr>
                <w:rFonts w:ascii="Book Antiqua" w:hAnsi="Book Antiqua" w:cs="Arial"/>
                <w:sz w:val="22"/>
                <w:szCs w:val="22"/>
              </w:rPr>
              <w:t>‘Local Supplier’ means a supplier or service provider whose product or service offered for procurement meets the Minimum Local Content.</w:t>
            </w:r>
          </w:p>
          <w:p w:rsidR="00D25C00" w:rsidRPr="004848AB" w:rsidRDefault="00D25C00" w:rsidP="00D25C00">
            <w:pPr>
              <w:pStyle w:val="Default"/>
              <w:jc w:val="both"/>
              <w:rPr>
                <w:sz w:val="22"/>
                <w:szCs w:val="22"/>
              </w:rPr>
            </w:pPr>
          </w:p>
          <w:p w:rsidR="00D25C00" w:rsidRPr="004848AB" w:rsidRDefault="00D25C00" w:rsidP="00D25C00">
            <w:pPr>
              <w:ind w:left="72" w:hanging="18"/>
              <w:jc w:val="both"/>
              <w:rPr>
                <w:rFonts w:ascii="Book Antiqua" w:hAnsi="Book Antiqua" w:cs="Arial"/>
                <w:sz w:val="22"/>
                <w:szCs w:val="22"/>
              </w:rPr>
            </w:pPr>
            <w:r w:rsidRPr="004848AB">
              <w:rPr>
                <w:rFonts w:ascii="Book Antiqua" w:hAnsi="Book Antiqua" w:cs="Arial"/>
                <w:sz w:val="22"/>
                <w:szCs w:val="22"/>
              </w:rPr>
              <w:t>‘Local Content’ shall mean the amount of value added in India which shall be the total value of the item procured (excluding net domestic indirect taxes) minus the value of imported content in the item (including all customs duties) as a proportion of the total value, in percent.</w:t>
            </w:r>
          </w:p>
          <w:p w:rsidR="00861879" w:rsidRPr="004848AB" w:rsidRDefault="00861879" w:rsidP="00861879">
            <w:pPr>
              <w:pStyle w:val="Default"/>
              <w:jc w:val="both"/>
              <w:rPr>
                <w:sz w:val="22"/>
                <w:szCs w:val="22"/>
              </w:rPr>
            </w:pPr>
          </w:p>
          <w:p w:rsidR="00D25C00" w:rsidRPr="004848AB" w:rsidRDefault="00D25C00" w:rsidP="00D25C00">
            <w:pPr>
              <w:ind w:left="72" w:hanging="18"/>
              <w:jc w:val="both"/>
              <w:rPr>
                <w:rFonts w:ascii="Book Antiqua" w:hAnsi="Book Antiqua" w:cs="Arial"/>
                <w:sz w:val="22"/>
                <w:szCs w:val="22"/>
              </w:rPr>
            </w:pPr>
            <w:r w:rsidRPr="004848AB">
              <w:rPr>
                <w:rFonts w:ascii="Book Antiqua" w:hAnsi="Book Antiqua" w:cs="Arial"/>
                <w:sz w:val="22"/>
                <w:szCs w:val="22"/>
              </w:rPr>
              <w:t>The ‘Minimum Local content (MLC)’ is 60% presently.</w:t>
            </w:r>
          </w:p>
          <w:p w:rsidR="00D25C00" w:rsidRPr="005B5629" w:rsidRDefault="00D25C00" w:rsidP="00D25C00">
            <w:pPr>
              <w:ind w:left="72" w:hanging="18"/>
              <w:jc w:val="both"/>
              <w:rPr>
                <w:rFonts w:ascii="Book Antiqua" w:hAnsi="Book Antiqua"/>
                <w:sz w:val="22"/>
                <w:szCs w:val="22"/>
              </w:rPr>
            </w:pPr>
            <w:r w:rsidRPr="004848AB">
              <w:rPr>
                <w:rFonts w:ascii="Book Antiqua" w:hAnsi="Book Antiqua" w:cs="Arial"/>
                <w:sz w:val="22"/>
                <w:szCs w:val="22"/>
              </w:rPr>
              <w:tab/>
            </w:r>
          </w:p>
          <w:p w:rsidR="00BC4ACF" w:rsidRPr="005B5629" w:rsidRDefault="00D25C00" w:rsidP="00D25C00">
            <w:pPr>
              <w:ind w:left="72" w:hanging="18"/>
              <w:jc w:val="both"/>
              <w:rPr>
                <w:rFonts w:ascii="Book Antiqua" w:hAnsi="Book Antiqua"/>
                <w:sz w:val="22"/>
                <w:szCs w:val="22"/>
              </w:rPr>
            </w:pPr>
            <w:r w:rsidRPr="005B5629">
              <w:rPr>
                <w:rFonts w:ascii="Book Antiqua" w:hAnsi="Book Antiqua"/>
                <w:sz w:val="22"/>
                <w:szCs w:val="22"/>
              </w:rPr>
              <w:t xml:space="preserve">However, the bidder(s) who is not a ‘Local Supplier’ i.e. does not meet the specified Local Content requirement shall also be eligible to bid provided the product is being manufactured in India under a license from a foreign manufacturer who holds intellectual property rights and where there is a technology agreement for indigenous manufacture of a product developed </w:t>
            </w:r>
            <w:r w:rsidR="00BC4ACF" w:rsidRPr="005B5629">
              <w:rPr>
                <w:rFonts w:ascii="Book Antiqua" w:hAnsi="Book Antiqua"/>
                <w:sz w:val="22"/>
                <w:szCs w:val="22"/>
              </w:rPr>
              <w:t xml:space="preserve">abroad with clear phasing of increase un local content. Such bidder(s) shall however </w:t>
            </w:r>
            <w:proofErr w:type="spellStart"/>
            <w:proofErr w:type="gramStart"/>
            <w:r w:rsidR="00BC4ACF" w:rsidRPr="005B5629">
              <w:rPr>
                <w:rFonts w:ascii="Book Antiqua" w:hAnsi="Book Antiqua"/>
                <w:sz w:val="22"/>
                <w:szCs w:val="22"/>
              </w:rPr>
              <w:t>required</w:t>
            </w:r>
            <w:proofErr w:type="spellEnd"/>
            <w:proofErr w:type="gramEnd"/>
            <w:r w:rsidR="00BC4ACF" w:rsidRPr="005B5629">
              <w:rPr>
                <w:rFonts w:ascii="Book Antiqua" w:hAnsi="Book Antiqua"/>
                <w:sz w:val="22"/>
                <w:szCs w:val="22"/>
              </w:rPr>
              <w:t xml:space="preserve"> to submit technology collaboration agreement/transfer of technology agreement with clear phasing of increase in local content, along with the bid.</w:t>
            </w:r>
          </w:p>
          <w:p w:rsidR="00861879" w:rsidRPr="004848AB" w:rsidRDefault="00BC4ACF" w:rsidP="00D25C00">
            <w:pPr>
              <w:ind w:left="72" w:hanging="18"/>
              <w:jc w:val="both"/>
              <w:rPr>
                <w:rFonts w:ascii="Book Antiqua" w:hAnsi="Book Antiqua" w:cs="Arial"/>
                <w:sz w:val="22"/>
                <w:szCs w:val="22"/>
              </w:rPr>
            </w:pPr>
            <w:r w:rsidRPr="004848AB">
              <w:rPr>
                <w:sz w:val="22"/>
                <w:szCs w:val="22"/>
              </w:rPr>
              <w:t xml:space="preserve"> </w:t>
            </w:r>
            <w:r w:rsidR="00D25C00" w:rsidRPr="004848AB">
              <w:rPr>
                <w:sz w:val="22"/>
                <w:szCs w:val="22"/>
              </w:rPr>
              <w:t xml:space="preserve"> </w:t>
            </w:r>
            <w:r w:rsidR="00861879" w:rsidRPr="004848AB">
              <w:rPr>
                <w:rFonts w:ascii="Book Antiqua" w:hAnsi="Book Antiqua" w:cs="Arial"/>
                <w:sz w:val="22"/>
                <w:szCs w:val="22"/>
              </w:rPr>
              <w:tab/>
            </w:r>
          </w:p>
          <w:p w:rsidR="00861879" w:rsidRPr="004848AB" w:rsidRDefault="00861879" w:rsidP="00861879">
            <w:pPr>
              <w:ind w:left="72" w:hanging="18"/>
              <w:jc w:val="both"/>
              <w:rPr>
                <w:rFonts w:ascii="Book Antiqua" w:hAnsi="Book Antiqua" w:cs="Arial"/>
                <w:sz w:val="22"/>
                <w:szCs w:val="22"/>
              </w:rPr>
            </w:pPr>
            <w:r w:rsidRPr="004848AB">
              <w:rPr>
                <w:rFonts w:ascii="Book Antiqua" w:hAnsi="Book Antiqua" w:cs="Arial"/>
                <w:sz w:val="22"/>
                <w:szCs w:val="22"/>
              </w:rPr>
              <w:t xml:space="preserve">The ‘Local Supplier’ shall give a self-certification in his bid in the given format, certifying that the item offered meets the Minimum Local Content and shall give details of the location(s) at which value addition is made. Further, in case of packages above </w:t>
            </w:r>
            <w:proofErr w:type="spellStart"/>
            <w:r w:rsidRPr="004848AB">
              <w:rPr>
                <w:rFonts w:ascii="Book Antiqua" w:hAnsi="Book Antiqua" w:cs="Arial"/>
                <w:sz w:val="22"/>
                <w:szCs w:val="22"/>
              </w:rPr>
              <w:t>Rs</w:t>
            </w:r>
            <w:proofErr w:type="spellEnd"/>
            <w:r w:rsidRPr="004848AB">
              <w:rPr>
                <w:rFonts w:ascii="Book Antiqua" w:hAnsi="Book Antiqua" w:cs="Arial"/>
                <w:sz w:val="22"/>
                <w:szCs w:val="22"/>
              </w:rPr>
              <w:t>. 10 Cr, the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the bidder who emerges as L1 bidder after e-RA, he shall be required to re-submit the aforesaid certificate(s) stating that the item(s) offered meets Minimum Local Content considering the revised prices.</w:t>
            </w:r>
          </w:p>
          <w:p w:rsidR="00861879" w:rsidRPr="004848AB" w:rsidRDefault="00861879" w:rsidP="00BC4ACF">
            <w:pPr>
              <w:jc w:val="both"/>
              <w:rPr>
                <w:rFonts w:ascii="Book Antiqua" w:hAnsi="Book Antiqua" w:cs="Arial"/>
                <w:sz w:val="22"/>
                <w:szCs w:val="22"/>
              </w:rPr>
            </w:pPr>
          </w:p>
          <w:p w:rsidR="00753280" w:rsidRPr="004848AB" w:rsidRDefault="00753280" w:rsidP="00753280">
            <w:pPr>
              <w:pStyle w:val="Default"/>
              <w:jc w:val="both"/>
              <w:rPr>
                <w:sz w:val="22"/>
                <w:szCs w:val="22"/>
              </w:rPr>
            </w:pPr>
            <w:r w:rsidRPr="004848AB">
              <w:rPr>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rsidR="00753280" w:rsidRPr="004848AB" w:rsidRDefault="00753280" w:rsidP="00753280">
            <w:pPr>
              <w:pStyle w:val="Default"/>
              <w:jc w:val="both"/>
              <w:rPr>
                <w:sz w:val="22"/>
                <w:szCs w:val="22"/>
              </w:rPr>
            </w:pPr>
          </w:p>
          <w:p w:rsidR="00753280" w:rsidRPr="004848AB" w:rsidRDefault="00753280" w:rsidP="00753280">
            <w:pPr>
              <w:pStyle w:val="Default"/>
              <w:ind w:left="792" w:hanging="792"/>
              <w:jc w:val="both"/>
              <w:rPr>
                <w:sz w:val="6"/>
                <w:szCs w:val="6"/>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852"/>
              <w:gridCol w:w="2340"/>
            </w:tblGrid>
            <w:tr w:rsidR="00753280" w:rsidRPr="004848AB" w:rsidTr="00753280">
              <w:trPr>
                <w:tblHeader/>
              </w:trPr>
              <w:tc>
                <w:tcPr>
                  <w:tcW w:w="630" w:type="dxa"/>
                  <w:shd w:val="clear" w:color="auto" w:fill="auto"/>
                </w:tcPr>
                <w:p w:rsidR="00753280" w:rsidRPr="004848AB" w:rsidRDefault="00753280" w:rsidP="00753280">
                  <w:pPr>
                    <w:jc w:val="both"/>
                    <w:rPr>
                      <w:rFonts w:ascii="Book Antiqua" w:hAnsi="Book Antiqua" w:cs="Calibri"/>
                      <w:sz w:val="22"/>
                      <w:szCs w:val="22"/>
                    </w:rPr>
                  </w:pPr>
                  <w:r w:rsidRPr="004848AB">
                    <w:rPr>
                      <w:rFonts w:ascii="Book Antiqua" w:hAnsi="Book Antiqua" w:cs="Calibri"/>
                      <w:sz w:val="22"/>
                      <w:szCs w:val="22"/>
                    </w:rPr>
                    <w:t>Sr. No.</w:t>
                  </w:r>
                </w:p>
              </w:tc>
              <w:tc>
                <w:tcPr>
                  <w:tcW w:w="3852" w:type="dxa"/>
                  <w:shd w:val="clear" w:color="auto" w:fill="auto"/>
                </w:tcPr>
                <w:p w:rsidR="00753280" w:rsidRPr="004848AB" w:rsidRDefault="00753280" w:rsidP="00753280">
                  <w:pPr>
                    <w:jc w:val="both"/>
                    <w:rPr>
                      <w:rFonts w:ascii="Book Antiqua" w:hAnsi="Book Antiqua" w:cs="Calibri"/>
                      <w:sz w:val="22"/>
                      <w:szCs w:val="22"/>
                    </w:rPr>
                  </w:pPr>
                  <w:r w:rsidRPr="004848AB">
                    <w:rPr>
                      <w:rFonts w:ascii="Book Antiqua" w:hAnsi="Book Antiqua" w:cs="Calibri"/>
                      <w:sz w:val="22"/>
                      <w:szCs w:val="22"/>
                    </w:rPr>
                    <w:t xml:space="preserve">Event </w:t>
                  </w:r>
                </w:p>
              </w:tc>
              <w:tc>
                <w:tcPr>
                  <w:tcW w:w="2340" w:type="dxa"/>
                </w:tcPr>
                <w:p w:rsidR="00753280" w:rsidRPr="004848AB" w:rsidRDefault="00753280" w:rsidP="00753280">
                  <w:pPr>
                    <w:jc w:val="both"/>
                    <w:rPr>
                      <w:rFonts w:ascii="Book Antiqua" w:hAnsi="Book Antiqua" w:cs="Calibri"/>
                      <w:sz w:val="22"/>
                      <w:szCs w:val="22"/>
                    </w:rPr>
                  </w:pPr>
                  <w:r w:rsidRPr="004848AB">
                    <w:rPr>
                      <w:rFonts w:ascii="Book Antiqua" w:hAnsi="Book Antiqua" w:cs="Calibri"/>
                      <w:sz w:val="22"/>
                      <w:szCs w:val="22"/>
                    </w:rPr>
                    <w:t>Period for which bid(s) shall be considered as non-responsive/ not eligible</w:t>
                  </w:r>
                </w:p>
              </w:tc>
            </w:tr>
            <w:tr w:rsidR="00753280" w:rsidRPr="004848AB" w:rsidTr="00753280">
              <w:tc>
                <w:tcPr>
                  <w:tcW w:w="630" w:type="dxa"/>
                  <w:shd w:val="clear" w:color="auto" w:fill="auto"/>
                </w:tcPr>
                <w:p w:rsidR="00753280" w:rsidRPr="004848AB" w:rsidRDefault="00753280" w:rsidP="00753280">
                  <w:pPr>
                    <w:jc w:val="both"/>
                    <w:rPr>
                      <w:rFonts w:ascii="Book Antiqua" w:hAnsi="Book Antiqua" w:cs="Calibri"/>
                      <w:sz w:val="22"/>
                      <w:szCs w:val="22"/>
                    </w:rPr>
                  </w:pPr>
                  <w:r w:rsidRPr="004848AB">
                    <w:rPr>
                      <w:rFonts w:ascii="Book Antiqua" w:hAnsi="Book Antiqua" w:cs="Calibri"/>
                      <w:sz w:val="22"/>
                      <w:szCs w:val="22"/>
                    </w:rPr>
                    <w:t>1.</w:t>
                  </w:r>
                </w:p>
              </w:tc>
              <w:tc>
                <w:tcPr>
                  <w:tcW w:w="3852" w:type="dxa"/>
                  <w:shd w:val="clear" w:color="auto" w:fill="auto"/>
                </w:tcPr>
                <w:p w:rsidR="00753280" w:rsidRDefault="00753280" w:rsidP="00753280">
                  <w:pPr>
                    <w:jc w:val="both"/>
                    <w:rPr>
                      <w:rFonts w:ascii="Book Antiqua" w:hAnsi="Book Antiqua" w:cs="Calibri"/>
                      <w:sz w:val="22"/>
                      <w:szCs w:val="22"/>
                    </w:rPr>
                  </w:pPr>
                  <w:r w:rsidRPr="004848AB">
                    <w:rPr>
                      <w:rFonts w:ascii="Book Antiqua" w:hAnsi="Book Antiqua" w:cs="Calibri"/>
                      <w:sz w:val="22"/>
                      <w:szCs w:val="22"/>
                    </w:rPr>
                    <w:t xml:space="preserve">Termination of Contract due to </w:t>
                  </w:r>
                  <w:r w:rsidRPr="004848AB">
                    <w:rPr>
                      <w:rFonts w:ascii="Book Antiqua" w:hAnsi="Book Antiqua" w:cs="Calibri"/>
                      <w:sz w:val="22"/>
                      <w:szCs w:val="22"/>
                    </w:rPr>
                    <w:lastRenderedPageBreak/>
                    <w:t>Contractor’s default</w:t>
                  </w:r>
                </w:p>
                <w:p w:rsidR="004848AB" w:rsidRPr="004848AB" w:rsidRDefault="004848AB" w:rsidP="00753280">
                  <w:pPr>
                    <w:jc w:val="both"/>
                    <w:rPr>
                      <w:rFonts w:ascii="Book Antiqua" w:hAnsi="Book Antiqua" w:cs="Calibri"/>
                      <w:sz w:val="22"/>
                      <w:szCs w:val="22"/>
                    </w:rPr>
                  </w:pPr>
                </w:p>
              </w:tc>
              <w:tc>
                <w:tcPr>
                  <w:tcW w:w="2340" w:type="dxa"/>
                </w:tcPr>
                <w:p w:rsidR="00753280" w:rsidRPr="004848AB" w:rsidRDefault="00753280" w:rsidP="00753280">
                  <w:pPr>
                    <w:jc w:val="both"/>
                    <w:rPr>
                      <w:rFonts w:ascii="Book Antiqua" w:hAnsi="Book Antiqua" w:cs="Calibri"/>
                      <w:sz w:val="22"/>
                      <w:szCs w:val="22"/>
                    </w:rPr>
                  </w:pPr>
                  <w:r w:rsidRPr="004848AB">
                    <w:rPr>
                      <w:rFonts w:ascii="Book Antiqua" w:hAnsi="Book Antiqua" w:cs="Calibri"/>
                      <w:sz w:val="22"/>
                      <w:szCs w:val="22"/>
                    </w:rPr>
                    <w:lastRenderedPageBreak/>
                    <w:t>1 year</w:t>
                  </w:r>
                </w:p>
              </w:tc>
            </w:tr>
            <w:tr w:rsidR="00753280" w:rsidRPr="004848AB" w:rsidTr="00753280">
              <w:tc>
                <w:tcPr>
                  <w:tcW w:w="630" w:type="dxa"/>
                  <w:shd w:val="clear" w:color="auto" w:fill="auto"/>
                </w:tcPr>
                <w:p w:rsidR="00753280" w:rsidRPr="004848AB" w:rsidRDefault="00753280" w:rsidP="00753280">
                  <w:pPr>
                    <w:jc w:val="both"/>
                    <w:rPr>
                      <w:rFonts w:ascii="Book Antiqua" w:hAnsi="Book Antiqua" w:cs="Calibri"/>
                      <w:sz w:val="22"/>
                      <w:szCs w:val="22"/>
                    </w:rPr>
                  </w:pPr>
                  <w:r w:rsidRPr="004848AB">
                    <w:rPr>
                      <w:rFonts w:ascii="Book Antiqua" w:hAnsi="Book Antiqua" w:cs="Calibri"/>
                      <w:sz w:val="22"/>
                      <w:szCs w:val="22"/>
                    </w:rPr>
                    <w:lastRenderedPageBreak/>
                    <w:t>2.</w:t>
                  </w:r>
                </w:p>
              </w:tc>
              <w:tc>
                <w:tcPr>
                  <w:tcW w:w="3852" w:type="dxa"/>
                  <w:shd w:val="clear" w:color="auto" w:fill="auto"/>
                </w:tcPr>
                <w:p w:rsidR="00753280" w:rsidRPr="004848AB" w:rsidRDefault="00753280" w:rsidP="00753280">
                  <w:pPr>
                    <w:jc w:val="both"/>
                    <w:rPr>
                      <w:rFonts w:ascii="Book Antiqua" w:hAnsi="Book Antiqua" w:cs="Calibri"/>
                      <w:sz w:val="22"/>
                      <w:szCs w:val="22"/>
                    </w:rPr>
                  </w:pPr>
                  <w:r w:rsidRPr="004848AB">
                    <w:rPr>
                      <w:rFonts w:ascii="Book Antiqua" w:hAnsi="Book Antiqua" w:cs="Calibri"/>
                      <w:sz w:val="22"/>
                      <w:szCs w:val="22"/>
                    </w:rPr>
                    <w:t>Encashment of CPG due to non-performance</w:t>
                  </w:r>
                </w:p>
              </w:tc>
              <w:tc>
                <w:tcPr>
                  <w:tcW w:w="2340" w:type="dxa"/>
                </w:tcPr>
                <w:p w:rsidR="00753280" w:rsidRPr="004848AB" w:rsidRDefault="00753280" w:rsidP="00753280">
                  <w:pPr>
                    <w:jc w:val="both"/>
                    <w:rPr>
                      <w:rFonts w:ascii="Book Antiqua" w:hAnsi="Book Antiqua" w:cs="Calibri"/>
                      <w:sz w:val="22"/>
                      <w:szCs w:val="22"/>
                    </w:rPr>
                  </w:pPr>
                  <w:r w:rsidRPr="004848AB">
                    <w:rPr>
                      <w:rFonts w:ascii="Book Antiqua" w:hAnsi="Book Antiqua" w:cs="Calibri"/>
                      <w:sz w:val="22"/>
                      <w:szCs w:val="22"/>
                    </w:rPr>
                    <w:t>1 year</w:t>
                  </w:r>
                </w:p>
              </w:tc>
            </w:tr>
            <w:tr w:rsidR="00753280" w:rsidRPr="004848AB" w:rsidTr="00753280">
              <w:tc>
                <w:tcPr>
                  <w:tcW w:w="630" w:type="dxa"/>
                  <w:shd w:val="clear" w:color="auto" w:fill="auto"/>
                </w:tcPr>
                <w:p w:rsidR="00753280" w:rsidRPr="004848AB" w:rsidRDefault="00753280" w:rsidP="00753280">
                  <w:pPr>
                    <w:jc w:val="both"/>
                    <w:rPr>
                      <w:rFonts w:ascii="Book Antiqua" w:hAnsi="Book Antiqua" w:cs="Calibri"/>
                      <w:sz w:val="22"/>
                      <w:szCs w:val="22"/>
                    </w:rPr>
                  </w:pPr>
                  <w:r w:rsidRPr="004848AB">
                    <w:rPr>
                      <w:rFonts w:ascii="Book Antiqua" w:hAnsi="Book Antiqua" w:cs="Calibri"/>
                      <w:sz w:val="22"/>
                      <w:szCs w:val="22"/>
                    </w:rPr>
                    <w:t>3.</w:t>
                  </w:r>
                </w:p>
              </w:tc>
              <w:tc>
                <w:tcPr>
                  <w:tcW w:w="3852" w:type="dxa"/>
                  <w:shd w:val="clear" w:color="auto" w:fill="auto"/>
                </w:tcPr>
                <w:p w:rsidR="00753280" w:rsidRPr="004848AB" w:rsidRDefault="00753280" w:rsidP="00753280">
                  <w:pPr>
                    <w:jc w:val="both"/>
                    <w:rPr>
                      <w:rFonts w:ascii="Book Antiqua" w:hAnsi="Book Antiqua" w:cs="Calibri"/>
                      <w:sz w:val="22"/>
                      <w:szCs w:val="22"/>
                    </w:rPr>
                  </w:pPr>
                  <w:r w:rsidRPr="004848AB">
                    <w:rPr>
                      <w:rFonts w:ascii="Book Antiqua" w:hAnsi="Book Antiqua" w:cs="Calibri"/>
                      <w:sz w:val="22"/>
                      <w:szCs w:val="22"/>
                    </w:rPr>
                    <w:t xml:space="preserve">Repeated failure of major Equipment while in service </w:t>
                  </w:r>
                </w:p>
              </w:tc>
              <w:tc>
                <w:tcPr>
                  <w:tcW w:w="2340" w:type="dxa"/>
                </w:tcPr>
                <w:p w:rsidR="00753280" w:rsidRPr="004848AB" w:rsidRDefault="00753280" w:rsidP="00753280">
                  <w:pPr>
                    <w:jc w:val="both"/>
                    <w:rPr>
                      <w:rFonts w:ascii="Book Antiqua" w:hAnsi="Book Antiqua" w:cs="Calibri"/>
                      <w:sz w:val="22"/>
                      <w:szCs w:val="22"/>
                    </w:rPr>
                  </w:pPr>
                  <w:r w:rsidRPr="004848AB">
                    <w:rPr>
                      <w:rFonts w:ascii="Book Antiqua" w:hAnsi="Book Antiqua" w:cs="Calibri"/>
                      <w:sz w:val="22"/>
                      <w:szCs w:val="22"/>
                    </w:rPr>
                    <w:t>To be determined on case to case basis</w:t>
                  </w:r>
                </w:p>
              </w:tc>
            </w:tr>
            <w:tr w:rsidR="00753280" w:rsidRPr="004848AB" w:rsidTr="00753280">
              <w:tc>
                <w:tcPr>
                  <w:tcW w:w="630" w:type="dxa"/>
                  <w:shd w:val="clear" w:color="auto" w:fill="auto"/>
                </w:tcPr>
                <w:p w:rsidR="00753280" w:rsidRPr="004848AB" w:rsidRDefault="00753280" w:rsidP="00753280">
                  <w:pPr>
                    <w:jc w:val="both"/>
                    <w:rPr>
                      <w:rFonts w:ascii="Book Antiqua" w:hAnsi="Book Antiqua" w:cs="Calibri"/>
                      <w:sz w:val="22"/>
                      <w:szCs w:val="22"/>
                    </w:rPr>
                  </w:pPr>
                  <w:r w:rsidRPr="004848AB">
                    <w:rPr>
                      <w:rFonts w:ascii="Book Antiqua" w:hAnsi="Book Antiqua" w:cs="Calibri"/>
                      <w:sz w:val="22"/>
                      <w:szCs w:val="22"/>
                    </w:rPr>
                    <w:t>4.</w:t>
                  </w:r>
                </w:p>
              </w:tc>
              <w:tc>
                <w:tcPr>
                  <w:tcW w:w="3852" w:type="dxa"/>
                  <w:shd w:val="clear" w:color="auto" w:fill="auto"/>
                </w:tcPr>
                <w:p w:rsidR="00753280" w:rsidRPr="004848AB" w:rsidRDefault="00753280" w:rsidP="00753280">
                  <w:pPr>
                    <w:jc w:val="both"/>
                    <w:rPr>
                      <w:rFonts w:ascii="Book Antiqua" w:hAnsi="Book Antiqua" w:cs="Calibri"/>
                      <w:sz w:val="22"/>
                      <w:szCs w:val="22"/>
                    </w:rPr>
                  </w:pPr>
                  <w:r w:rsidRPr="004848AB">
                    <w:rPr>
                      <w:rFonts w:ascii="Book Antiqua" w:hAnsi="Book Antiqua" w:cs="Calibri"/>
                      <w:sz w:val="22"/>
                      <w:szCs w:val="22"/>
                    </w:rPr>
                    <w:t>Substantial portion of works (more than 50% of the Contract*) is sub-contracted, under an existing Contract</w:t>
                  </w:r>
                </w:p>
              </w:tc>
              <w:tc>
                <w:tcPr>
                  <w:tcW w:w="2340" w:type="dxa"/>
                </w:tcPr>
                <w:p w:rsidR="00753280" w:rsidRPr="004848AB" w:rsidRDefault="00753280" w:rsidP="00753280">
                  <w:pPr>
                    <w:jc w:val="both"/>
                    <w:rPr>
                      <w:rFonts w:ascii="Book Antiqua" w:hAnsi="Book Antiqua" w:cs="Calibri"/>
                      <w:sz w:val="22"/>
                      <w:szCs w:val="22"/>
                    </w:rPr>
                  </w:pPr>
                  <w:r w:rsidRPr="004848AB">
                    <w:rPr>
                      <w:rFonts w:ascii="Book Antiqua" w:hAnsi="Book Antiqua" w:cs="Calibri"/>
                      <w:sz w:val="22"/>
                      <w:szCs w:val="22"/>
                    </w:rPr>
                    <w:t>1 year</w:t>
                  </w:r>
                </w:p>
              </w:tc>
            </w:tr>
            <w:tr w:rsidR="00753280" w:rsidRPr="004848AB" w:rsidTr="00753280">
              <w:tc>
                <w:tcPr>
                  <w:tcW w:w="630" w:type="dxa"/>
                  <w:shd w:val="clear" w:color="auto" w:fill="auto"/>
                </w:tcPr>
                <w:p w:rsidR="00753280" w:rsidRPr="004848AB" w:rsidRDefault="00753280" w:rsidP="00753280">
                  <w:pPr>
                    <w:jc w:val="both"/>
                    <w:rPr>
                      <w:rFonts w:ascii="Book Antiqua" w:hAnsi="Book Antiqua" w:cs="Calibri"/>
                      <w:sz w:val="22"/>
                      <w:szCs w:val="22"/>
                    </w:rPr>
                  </w:pPr>
                  <w:r w:rsidRPr="004848AB">
                    <w:rPr>
                      <w:rFonts w:ascii="Book Antiqua" w:hAnsi="Book Antiqua" w:cs="Calibri"/>
                      <w:sz w:val="22"/>
                      <w:szCs w:val="22"/>
                    </w:rPr>
                    <w:t>5.</w:t>
                  </w:r>
                </w:p>
              </w:tc>
              <w:tc>
                <w:tcPr>
                  <w:tcW w:w="3852" w:type="dxa"/>
                  <w:shd w:val="clear" w:color="auto" w:fill="auto"/>
                </w:tcPr>
                <w:p w:rsidR="00753280" w:rsidRPr="004848AB" w:rsidRDefault="00753280" w:rsidP="00753280">
                  <w:pPr>
                    <w:jc w:val="both"/>
                    <w:rPr>
                      <w:rFonts w:ascii="Book Antiqua" w:hAnsi="Book Antiqua" w:cs="Calibri"/>
                      <w:sz w:val="22"/>
                      <w:szCs w:val="22"/>
                    </w:rPr>
                  </w:pPr>
                  <w:r w:rsidRPr="004848AB">
                    <w:rPr>
                      <w:rFonts w:ascii="Book Antiqua" w:hAnsi="Book Antiqua" w:cs="Calibri"/>
                      <w:sz w:val="22"/>
                      <w:szCs w:val="22"/>
                    </w:rPr>
                    <w:t>More than 25% of the Contract price (awarded value), in aggregate, is  paid to sub-contractors/suppliers as Direct payment, under an existing Contract, due to financial position of Contractor</w:t>
                  </w:r>
                </w:p>
              </w:tc>
              <w:tc>
                <w:tcPr>
                  <w:tcW w:w="2340" w:type="dxa"/>
                </w:tcPr>
                <w:p w:rsidR="00753280" w:rsidRPr="004848AB" w:rsidRDefault="00753280" w:rsidP="00753280">
                  <w:pPr>
                    <w:jc w:val="both"/>
                    <w:rPr>
                      <w:rFonts w:ascii="Book Antiqua" w:hAnsi="Book Antiqua" w:cs="Calibri"/>
                      <w:sz w:val="22"/>
                      <w:szCs w:val="22"/>
                    </w:rPr>
                  </w:pPr>
                  <w:r w:rsidRPr="004848AB">
                    <w:rPr>
                      <w:rFonts w:ascii="Book Antiqua" w:hAnsi="Book Antiqua" w:cs="Calibri"/>
                      <w:sz w:val="22"/>
                      <w:szCs w:val="22"/>
                    </w:rPr>
                    <w:t>1 year</w:t>
                  </w:r>
                </w:p>
              </w:tc>
            </w:tr>
            <w:tr w:rsidR="00753280" w:rsidRPr="004848AB" w:rsidTr="00753280">
              <w:tc>
                <w:tcPr>
                  <w:tcW w:w="630" w:type="dxa"/>
                  <w:shd w:val="clear" w:color="auto" w:fill="auto"/>
                </w:tcPr>
                <w:p w:rsidR="00753280" w:rsidRPr="004848AB" w:rsidRDefault="00753280" w:rsidP="00753280">
                  <w:pPr>
                    <w:jc w:val="both"/>
                    <w:rPr>
                      <w:rFonts w:ascii="Book Antiqua" w:hAnsi="Book Antiqua" w:cs="Calibri"/>
                      <w:sz w:val="22"/>
                      <w:szCs w:val="22"/>
                    </w:rPr>
                  </w:pPr>
                  <w:r w:rsidRPr="004848AB">
                    <w:rPr>
                      <w:rFonts w:ascii="Book Antiqua" w:hAnsi="Book Antiqua" w:cs="Calibri"/>
                      <w:sz w:val="22"/>
                      <w:szCs w:val="22"/>
                    </w:rPr>
                    <w:t>6.</w:t>
                  </w:r>
                </w:p>
              </w:tc>
              <w:tc>
                <w:tcPr>
                  <w:tcW w:w="3852" w:type="dxa"/>
                  <w:shd w:val="clear" w:color="auto" w:fill="auto"/>
                </w:tcPr>
                <w:p w:rsidR="00753280" w:rsidRPr="004848AB" w:rsidRDefault="00753280" w:rsidP="00753280">
                  <w:pPr>
                    <w:jc w:val="both"/>
                    <w:rPr>
                      <w:rFonts w:ascii="Book Antiqua" w:hAnsi="Book Antiqua" w:cs="Calibri"/>
                      <w:sz w:val="22"/>
                      <w:szCs w:val="22"/>
                    </w:rPr>
                  </w:pPr>
                  <w:r w:rsidRPr="004848AB">
                    <w:rPr>
                      <w:rFonts w:ascii="Book Antiqua" w:hAnsi="Book Antiqua" w:cs="Calibri"/>
                      <w:sz w:val="22"/>
                      <w:szCs w:val="22"/>
                    </w:rPr>
                    <w:t xml:space="preserve">Firm has been referred to NCLT under Insolvency &amp; Bankruptcy Code </w:t>
                  </w:r>
                  <w:r w:rsidRPr="004848AB">
                    <w:rPr>
                      <w:rFonts w:ascii="Book Antiqua" w:hAnsi="Book Antiqua" w:cs="Calibri"/>
                      <w:i/>
                      <w:iCs/>
                      <w:sz w:val="22"/>
                      <w:szCs w:val="22"/>
                    </w:rPr>
                    <w:t>(IRP has been appointed or Liquidation proceedings have been initiated under IBC)</w:t>
                  </w:r>
                  <w:r w:rsidRPr="004848AB">
                    <w:rPr>
                      <w:rFonts w:ascii="Book Antiqua" w:hAnsi="Book Antiqua" w:cs="Calibri"/>
                      <w:sz w:val="22"/>
                      <w:szCs w:val="22"/>
                    </w:rPr>
                    <w:t xml:space="preserve"> </w:t>
                  </w:r>
                </w:p>
              </w:tc>
              <w:tc>
                <w:tcPr>
                  <w:tcW w:w="2340" w:type="dxa"/>
                </w:tcPr>
                <w:p w:rsidR="00753280" w:rsidRPr="004848AB" w:rsidRDefault="00753280" w:rsidP="00753280">
                  <w:pPr>
                    <w:jc w:val="both"/>
                    <w:rPr>
                      <w:rFonts w:ascii="Book Antiqua" w:hAnsi="Book Antiqua" w:cs="Calibri"/>
                      <w:sz w:val="22"/>
                      <w:szCs w:val="22"/>
                    </w:rPr>
                  </w:pPr>
                  <w:r w:rsidRPr="004848AB">
                    <w:rPr>
                      <w:rFonts w:ascii="Book Antiqua" w:hAnsi="Book Antiqua" w:cs="Calibri"/>
                      <w:sz w:val="22"/>
                      <w:szCs w:val="22"/>
                    </w:rPr>
                    <w:t>Till the firm comes out of Resolution process</w:t>
                  </w:r>
                </w:p>
              </w:tc>
            </w:tr>
          </w:tbl>
          <w:p w:rsidR="00753280" w:rsidRPr="004848AB" w:rsidRDefault="00753280" w:rsidP="00753280">
            <w:pPr>
              <w:ind w:right="36"/>
              <w:jc w:val="both"/>
              <w:rPr>
                <w:rFonts w:ascii="Book Antiqua" w:hAnsi="Book Antiqua"/>
                <w:i/>
                <w:iCs/>
                <w:sz w:val="22"/>
                <w:szCs w:val="22"/>
              </w:rPr>
            </w:pPr>
          </w:p>
          <w:p w:rsidR="00753280" w:rsidRPr="004848AB" w:rsidRDefault="00753280" w:rsidP="00753280">
            <w:pPr>
              <w:ind w:right="36"/>
              <w:jc w:val="both"/>
              <w:rPr>
                <w:rFonts w:ascii="Book Antiqua" w:hAnsi="Book Antiqua"/>
                <w:i/>
                <w:iCs/>
                <w:sz w:val="22"/>
                <w:szCs w:val="22"/>
              </w:rPr>
            </w:pPr>
            <w:r w:rsidRPr="004848AB">
              <w:rPr>
                <w:rFonts w:ascii="Book Antiqua" w:hAnsi="Book Antiqua"/>
                <w:i/>
                <w:iCs/>
                <w:sz w:val="22"/>
                <w:szCs w:val="22"/>
              </w:rPr>
              <w:t xml:space="preserve">*For the </w:t>
            </w:r>
            <w:r w:rsidRPr="004848AB">
              <w:rPr>
                <w:rFonts w:ascii="Book Antiqua" w:hAnsi="Book Antiqua" w:cs="Calibri"/>
                <w:i/>
                <w:iCs/>
                <w:sz w:val="22"/>
                <w:szCs w:val="22"/>
              </w:rPr>
              <w:t>purpose</w:t>
            </w:r>
            <w:r w:rsidRPr="004848AB">
              <w:rPr>
                <w:rFonts w:ascii="Book Antiqua" w:hAnsi="Book Antiqua"/>
                <w:i/>
                <w:iCs/>
                <w:sz w:val="22"/>
                <w:szCs w:val="22"/>
              </w:rPr>
              <w:t xml:space="preserve"> of working out 50% of the Contract, following shall be taken into account:</w:t>
            </w:r>
          </w:p>
          <w:p w:rsidR="00753280" w:rsidRPr="004848AB" w:rsidRDefault="00753280" w:rsidP="00753280">
            <w:pPr>
              <w:ind w:right="36"/>
              <w:jc w:val="both"/>
              <w:rPr>
                <w:rFonts w:ascii="Book Antiqua" w:hAnsi="Book Antiqua"/>
                <w:i/>
                <w:iCs/>
                <w:sz w:val="22"/>
                <w:szCs w:val="22"/>
              </w:rPr>
            </w:pPr>
          </w:p>
          <w:p w:rsidR="00753280" w:rsidRPr="004848AB" w:rsidRDefault="00753280" w:rsidP="00753280">
            <w:pPr>
              <w:ind w:left="540" w:right="36" w:hanging="450"/>
              <w:jc w:val="both"/>
              <w:rPr>
                <w:rFonts w:ascii="Book Antiqua" w:hAnsi="Book Antiqua"/>
                <w:i/>
                <w:iCs/>
                <w:sz w:val="22"/>
                <w:szCs w:val="22"/>
              </w:rPr>
            </w:pPr>
            <w:r w:rsidRPr="004848AB">
              <w:rPr>
                <w:rFonts w:ascii="Book Antiqua" w:hAnsi="Book Antiqua"/>
                <w:i/>
                <w:iCs/>
                <w:sz w:val="22"/>
                <w:szCs w:val="22"/>
              </w:rPr>
              <w:t>(a)</w:t>
            </w:r>
            <w:r w:rsidRPr="004848AB">
              <w:rPr>
                <w:rFonts w:ascii="Book Antiqua" w:hAnsi="Book Antiqua"/>
                <w:i/>
                <w:iCs/>
                <w:sz w:val="22"/>
                <w:szCs w:val="22"/>
              </w:rPr>
              <w:tab/>
              <w:t xml:space="preserve">Scope of the contract which is permissible to be sub-contracted as per bidding documents, shall be excluded. </w:t>
            </w:r>
          </w:p>
          <w:p w:rsidR="00753280" w:rsidRPr="004848AB" w:rsidRDefault="00753280" w:rsidP="00753280">
            <w:pPr>
              <w:ind w:left="540" w:right="36" w:hanging="450"/>
              <w:jc w:val="both"/>
              <w:rPr>
                <w:rFonts w:ascii="Book Antiqua" w:hAnsi="Book Antiqua"/>
                <w:i/>
                <w:iCs/>
                <w:sz w:val="22"/>
                <w:szCs w:val="22"/>
              </w:rPr>
            </w:pPr>
          </w:p>
          <w:p w:rsidR="00753280" w:rsidRPr="004848AB" w:rsidRDefault="00753280" w:rsidP="00753280">
            <w:pPr>
              <w:ind w:left="540" w:right="36" w:hanging="450"/>
              <w:jc w:val="both"/>
              <w:rPr>
                <w:rFonts w:ascii="Book Antiqua" w:hAnsi="Book Antiqua" w:cs="Calibri"/>
                <w:i/>
                <w:iCs/>
                <w:sz w:val="22"/>
                <w:szCs w:val="22"/>
              </w:rPr>
            </w:pPr>
            <w:r w:rsidRPr="004848AB">
              <w:rPr>
                <w:rFonts w:ascii="Book Antiqua" w:hAnsi="Book Antiqua"/>
                <w:i/>
                <w:iCs/>
                <w:sz w:val="22"/>
                <w:szCs w:val="22"/>
              </w:rPr>
              <w:t>(b)</w:t>
            </w:r>
            <w:r w:rsidRPr="004848AB">
              <w:rPr>
                <w:rFonts w:ascii="Book Antiqua" w:hAnsi="Book Antiqua"/>
                <w:i/>
                <w:iCs/>
                <w:sz w:val="22"/>
                <w:szCs w:val="22"/>
              </w:rPr>
              <w:tab/>
              <w:t xml:space="preserve">Scope of the Contract which primarily relates to the Qualification Requirement (QR) of the bidder. </w:t>
            </w:r>
          </w:p>
          <w:p w:rsidR="00753280" w:rsidRPr="004848AB" w:rsidRDefault="00753280" w:rsidP="00753280">
            <w:pPr>
              <w:pStyle w:val="Default"/>
              <w:jc w:val="both"/>
              <w:rPr>
                <w:rFonts w:cs="Calibri"/>
                <w:sz w:val="22"/>
                <w:szCs w:val="22"/>
              </w:rPr>
            </w:pPr>
          </w:p>
          <w:p w:rsidR="00753280" w:rsidRPr="004848AB" w:rsidRDefault="00753280" w:rsidP="00753280">
            <w:pPr>
              <w:jc w:val="both"/>
              <w:rPr>
                <w:rFonts w:cs="Calibri"/>
                <w:sz w:val="22"/>
                <w:szCs w:val="22"/>
              </w:rPr>
            </w:pPr>
            <w:r w:rsidRPr="004848AB">
              <w:rPr>
                <w:rFonts w:cs="Calibri"/>
                <w:sz w:val="22"/>
                <w:szCs w:val="22"/>
              </w:rPr>
              <w:t>The Employer shall be the sole judge in this regard and the Employer’s interpretation on the aforesaid event(s) shall be final and binding.</w:t>
            </w:r>
          </w:p>
          <w:p w:rsidR="00753280" w:rsidRPr="004848AB" w:rsidRDefault="00753280" w:rsidP="00753280">
            <w:pPr>
              <w:jc w:val="both"/>
              <w:rPr>
                <w:rFonts w:ascii="Book Antiqua" w:hAnsi="Book Antiqua" w:cs="Arial"/>
                <w:sz w:val="22"/>
                <w:szCs w:val="22"/>
              </w:rPr>
            </w:pPr>
          </w:p>
        </w:tc>
      </w:tr>
      <w:tr w:rsidR="006F39C5" w:rsidRPr="00452BE4" w:rsidTr="004C0220">
        <w:tc>
          <w:tcPr>
            <w:tcW w:w="900" w:type="dxa"/>
          </w:tcPr>
          <w:p w:rsidR="006F39C5" w:rsidRPr="00452BE4" w:rsidRDefault="006F39C5">
            <w:pPr>
              <w:numPr>
                <w:ilvl w:val="0"/>
                <w:numId w:val="1"/>
              </w:numPr>
              <w:jc w:val="both"/>
              <w:rPr>
                <w:rFonts w:ascii="Book Antiqua" w:hAnsi="Book Antiqua"/>
                <w:sz w:val="22"/>
                <w:szCs w:val="22"/>
              </w:rPr>
            </w:pPr>
          </w:p>
        </w:tc>
        <w:tc>
          <w:tcPr>
            <w:tcW w:w="1440" w:type="dxa"/>
          </w:tcPr>
          <w:p w:rsidR="006F39C5" w:rsidRPr="00452BE4" w:rsidRDefault="006F39C5" w:rsidP="00861879">
            <w:pPr>
              <w:jc w:val="both"/>
              <w:rPr>
                <w:rFonts w:ascii="Book Antiqua" w:hAnsi="Book Antiqua" w:cs="Arial"/>
                <w:sz w:val="22"/>
                <w:szCs w:val="22"/>
              </w:rPr>
            </w:pPr>
            <w:r>
              <w:rPr>
                <w:rFonts w:ascii="Book Antiqua" w:hAnsi="Book Antiqua" w:cs="Arial"/>
                <w:sz w:val="22"/>
                <w:szCs w:val="22"/>
              </w:rPr>
              <w:t>ITB 5.1</w:t>
            </w:r>
          </w:p>
        </w:tc>
        <w:tc>
          <w:tcPr>
            <w:tcW w:w="7200" w:type="dxa"/>
          </w:tcPr>
          <w:p w:rsidR="009527BE" w:rsidRPr="004848AB" w:rsidRDefault="009527BE" w:rsidP="009527BE">
            <w:pPr>
              <w:jc w:val="both"/>
              <w:rPr>
                <w:rFonts w:ascii="Book Antiqua" w:hAnsi="Book Antiqua"/>
              </w:rPr>
            </w:pPr>
            <w:r w:rsidRPr="004848AB">
              <w:rPr>
                <w:rFonts w:ascii="Book Antiqua" w:hAnsi="Book Antiqua"/>
              </w:rPr>
              <w:t>Insert the following after Sl. No. 19</w:t>
            </w:r>
          </w:p>
          <w:p w:rsidR="009527BE" w:rsidRDefault="009527BE" w:rsidP="009527BE">
            <w:pPr>
              <w:ind w:left="612" w:hanging="630"/>
              <w:jc w:val="both"/>
              <w:rPr>
                <w:rFonts w:ascii="Book Antiqua" w:hAnsi="Book Antiqua"/>
                <w:i/>
                <w:iCs/>
              </w:rPr>
            </w:pPr>
            <w:r w:rsidRPr="004848AB">
              <w:rPr>
                <w:rFonts w:ascii="Book Antiqua" w:hAnsi="Book Antiqua"/>
              </w:rPr>
              <w:t xml:space="preserve">20.   Form of Bank Guarantee for Contract Performance </w:t>
            </w:r>
            <w:r w:rsidRPr="004848AB">
              <w:rPr>
                <w:rFonts w:ascii="Book Antiqua" w:hAnsi="Book Antiqua"/>
                <w:i/>
                <w:iCs/>
              </w:rPr>
              <w:t>(to be submitted by the Bidder for Annual Maintenance part of the Contract after Defect Liability Period)</w:t>
            </w:r>
          </w:p>
          <w:p w:rsidR="00125A65" w:rsidRPr="00C61E13" w:rsidRDefault="00125A65" w:rsidP="00125A65">
            <w:pPr>
              <w:jc w:val="both"/>
              <w:rPr>
                <w:rFonts w:ascii="Book Antiqua" w:hAnsi="Book Antiqua"/>
                <w:b/>
                <w:bCs/>
                <w:sz w:val="22"/>
                <w:szCs w:val="22"/>
              </w:rPr>
            </w:pPr>
          </w:p>
          <w:p w:rsidR="00125A65" w:rsidRPr="00125A65" w:rsidRDefault="00125A65" w:rsidP="00125A65">
            <w:pPr>
              <w:ind w:left="529" w:hanging="529"/>
              <w:jc w:val="both"/>
              <w:rPr>
                <w:rFonts w:ascii="Book Antiqua" w:hAnsi="Book Antiqua"/>
                <w:sz w:val="22"/>
                <w:szCs w:val="22"/>
              </w:rPr>
            </w:pPr>
            <w:r w:rsidRPr="00125A65">
              <w:rPr>
                <w:rFonts w:ascii="Book Antiqua" w:hAnsi="Book Antiqua"/>
                <w:sz w:val="22"/>
                <w:szCs w:val="22"/>
              </w:rPr>
              <w:t>21.   Format of value-addition certificate on half-yearly basis (Sept 30 and March 31), duly certified by the Statutory Auditors of the Domestic Manufacturer (to be submitted during contract execution)</w:t>
            </w:r>
          </w:p>
          <w:p w:rsidR="00125A65" w:rsidRPr="004848AB" w:rsidRDefault="00125A65" w:rsidP="009527BE">
            <w:pPr>
              <w:ind w:left="612" w:hanging="630"/>
              <w:jc w:val="both"/>
              <w:rPr>
                <w:rFonts w:ascii="Book Antiqua" w:hAnsi="Book Antiqua"/>
                <w:i/>
                <w:iCs/>
              </w:rPr>
            </w:pPr>
          </w:p>
          <w:p w:rsidR="006F39C5" w:rsidRPr="004848AB" w:rsidRDefault="006F39C5" w:rsidP="00861879">
            <w:pPr>
              <w:tabs>
                <w:tab w:val="right" w:pos="7254"/>
              </w:tabs>
              <w:jc w:val="both"/>
              <w:rPr>
                <w:rFonts w:ascii="Book Antiqua" w:hAnsi="Book Antiqua" w:cs="Arial"/>
                <w:sz w:val="22"/>
                <w:szCs w:val="22"/>
                <w:u w:val="single"/>
              </w:rPr>
            </w:pPr>
          </w:p>
        </w:tc>
      </w:tr>
      <w:tr w:rsidR="00861879" w:rsidRPr="00452BE4" w:rsidTr="004C0220">
        <w:tc>
          <w:tcPr>
            <w:tcW w:w="900" w:type="dxa"/>
          </w:tcPr>
          <w:p w:rsidR="00861879" w:rsidRPr="00452BE4" w:rsidRDefault="00861879">
            <w:pPr>
              <w:numPr>
                <w:ilvl w:val="0"/>
                <w:numId w:val="1"/>
              </w:numPr>
              <w:jc w:val="both"/>
              <w:rPr>
                <w:rFonts w:ascii="Book Antiqua" w:hAnsi="Book Antiqua"/>
                <w:sz w:val="22"/>
                <w:szCs w:val="22"/>
              </w:rPr>
            </w:pPr>
          </w:p>
        </w:tc>
        <w:tc>
          <w:tcPr>
            <w:tcW w:w="1440" w:type="dxa"/>
          </w:tcPr>
          <w:p w:rsidR="00861879" w:rsidRPr="00452BE4" w:rsidRDefault="00861879" w:rsidP="00FB78A4">
            <w:pPr>
              <w:rPr>
                <w:rFonts w:ascii="Book Antiqua" w:hAnsi="Book Antiqua"/>
                <w:sz w:val="22"/>
                <w:szCs w:val="22"/>
              </w:rPr>
            </w:pPr>
            <w:r w:rsidRPr="00452BE4">
              <w:rPr>
                <w:rFonts w:ascii="Book Antiqua" w:hAnsi="Book Antiqua"/>
                <w:sz w:val="22"/>
                <w:szCs w:val="22"/>
              </w:rPr>
              <w:t>ITB 5.4</w:t>
            </w:r>
          </w:p>
        </w:tc>
        <w:tc>
          <w:tcPr>
            <w:tcW w:w="7200" w:type="dxa"/>
          </w:tcPr>
          <w:p w:rsidR="00861879" w:rsidRPr="004848AB" w:rsidRDefault="00861879" w:rsidP="00091D5A">
            <w:pPr>
              <w:pStyle w:val="Default"/>
              <w:jc w:val="both"/>
              <w:rPr>
                <w:sz w:val="22"/>
                <w:szCs w:val="22"/>
              </w:rPr>
            </w:pPr>
            <w:r w:rsidRPr="004848AB">
              <w:rPr>
                <w:sz w:val="22"/>
                <w:szCs w:val="22"/>
              </w:rPr>
              <w:t>Supplementing ITB 5.4 with following:</w:t>
            </w:r>
          </w:p>
          <w:p w:rsidR="00861879" w:rsidRPr="004848AB" w:rsidRDefault="00861879" w:rsidP="00091D5A">
            <w:pPr>
              <w:pStyle w:val="Default"/>
              <w:jc w:val="both"/>
              <w:rPr>
                <w:sz w:val="22"/>
                <w:szCs w:val="22"/>
              </w:rPr>
            </w:pPr>
          </w:p>
          <w:p w:rsidR="00861879" w:rsidRPr="004848AB" w:rsidRDefault="00861879" w:rsidP="00091D5A">
            <w:pPr>
              <w:pStyle w:val="Default"/>
              <w:jc w:val="both"/>
              <w:rPr>
                <w:sz w:val="22"/>
                <w:szCs w:val="22"/>
              </w:rPr>
            </w:pPr>
            <w:r w:rsidRPr="004848AB">
              <w:rPr>
                <w:sz w:val="22"/>
                <w:szCs w:val="22"/>
              </w:rPr>
              <w:t xml:space="preserve">Alternatively, the nonrefundable fee towards the cost of Bidding documents can be submitted as online payment through POWERGRID ONLINE PAYMENT UTILITY - </w:t>
            </w:r>
            <w:hyperlink r:id="rId9" w:history="1">
              <w:r w:rsidRPr="004848AB">
                <w:rPr>
                  <w:rStyle w:val="Hyperlink"/>
                  <w:sz w:val="22"/>
                  <w:szCs w:val="22"/>
                </w:rPr>
                <w:t>https://epay.powergrid.in</w:t>
              </w:r>
            </w:hyperlink>
            <w:r w:rsidRPr="004848AB">
              <w:rPr>
                <w:sz w:val="22"/>
                <w:szCs w:val="22"/>
              </w:rPr>
              <w:t xml:space="preserve">, a link of which is provided on the POWERGRID website </w:t>
            </w:r>
            <w:hyperlink r:id="rId10" w:history="1">
              <w:r w:rsidRPr="004848AB">
                <w:rPr>
                  <w:rStyle w:val="Hyperlink"/>
                  <w:sz w:val="22"/>
                  <w:szCs w:val="22"/>
                </w:rPr>
                <w:t>www.powergridindia.com</w:t>
              </w:r>
            </w:hyperlink>
            <w:r w:rsidRPr="004848AB">
              <w:rPr>
                <w:sz w:val="22"/>
                <w:szCs w:val="22"/>
              </w:rPr>
              <w:t>. While making such online payment, the bidder shall choose Segment as “Suppliers” and fill in details as follows:</w:t>
            </w:r>
          </w:p>
          <w:p w:rsidR="00861879" w:rsidRPr="004848AB" w:rsidRDefault="00861879" w:rsidP="00091D5A">
            <w:pPr>
              <w:pStyle w:val="Default"/>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861879" w:rsidRPr="004848AB" w:rsidTr="00091D5A">
              <w:tc>
                <w:tcPr>
                  <w:tcW w:w="2359" w:type="dxa"/>
                  <w:shd w:val="clear" w:color="auto" w:fill="auto"/>
                </w:tcPr>
                <w:p w:rsidR="00861879" w:rsidRPr="004848AB" w:rsidRDefault="00861879" w:rsidP="00EA0775">
                  <w:pPr>
                    <w:pStyle w:val="Default"/>
                    <w:jc w:val="both"/>
                    <w:rPr>
                      <w:sz w:val="22"/>
                      <w:szCs w:val="22"/>
                    </w:rPr>
                  </w:pPr>
                  <w:r w:rsidRPr="004848AB">
                    <w:rPr>
                      <w:sz w:val="22"/>
                      <w:szCs w:val="22"/>
                    </w:rPr>
                    <w:t>Payment Category</w:t>
                  </w:r>
                </w:p>
              </w:tc>
              <w:tc>
                <w:tcPr>
                  <w:tcW w:w="4458" w:type="dxa"/>
                  <w:shd w:val="clear" w:color="auto" w:fill="auto"/>
                </w:tcPr>
                <w:p w:rsidR="00861879" w:rsidRPr="004848AB" w:rsidRDefault="00861879" w:rsidP="00EA0775">
                  <w:pPr>
                    <w:pStyle w:val="Default"/>
                    <w:jc w:val="both"/>
                    <w:rPr>
                      <w:sz w:val="22"/>
                      <w:szCs w:val="22"/>
                    </w:rPr>
                  </w:pPr>
                  <w:r w:rsidRPr="004848AB">
                    <w:rPr>
                      <w:sz w:val="22"/>
                      <w:szCs w:val="22"/>
                    </w:rPr>
                    <w:t>Tender fee</w:t>
                  </w:r>
                </w:p>
              </w:tc>
            </w:tr>
            <w:tr w:rsidR="00861879" w:rsidRPr="004848AB" w:rsidTr="00091D5A">
              <w:tc>
                <w:tcPr>
                  <w:tcW w:w="2359" w:type="dxa"/>
                  <w:shd w:val="clear" w:color="auto" w:fill="auto"/>
                </w:tcPr>
                <w:p w:rsidR="00861879" w:rsidRPr="004848AB" w:rsidRDefault="00861879" w:rsidP="00EA0775">
                  <w:pPr>
                    <w:pStyle w:val="Default"/>
                    <w:jc w:val="both"/>
                    <w:rPr>
                      <w:sz w:val="22"/>
                      <w:szCs w:val="22"/>
                    </w:rPr>
                  </w:pPr>
                  <w:r w:rsidRPr="004848AB">
                    <w:rPr>
                      <w:sz w:val="22"/>
                      <w:szCs w:val="22"/>
                    </w:rPr>
                    <w:t xml:space="preserve"> Sub-category</w:t>
                  </w:r>
                </w:p>
              </w:tc>
              <w:tc>
                <w:tcPr>
                  <w:tcW w:w="4458" w:type="dxa"/>
                  <w:shd w:val="clear" w:color="auto" w:fill="auto"/>
                </w:tcPr>
                <w:p w:rsidR="00861879" w:rsidRPr="004848AB" w:rsidRDefault="00861879" w:rsidP="009F333C">
                  <w:pPr>
                    <w:pStyle w:val="Default"/>
                    <w:jc w:val="both"/>
                    <w:rPr>
                      <w:sz w:val="22"/>
                      <w:szCs w:val="22"/>
                    </w:rPr>
                  </w:pPr>
                  <w:r w:rsidRPr="004848AB">
                    <w:rPr>
                      <w:sz w:val="22"/>
                      <w:szCs w:val="22"/>
                    </w:rPr>
                    <w:t>Tender fee payment-CC</w:t>
                  </w:r>
                </w:p>
              </w:tc>
            </w:tr>
            <w:tr w:rsidR="00861879" w:rsidRPr="004848AB" w:rsidTr="00091D5A">
              <w:tc>
                <w:tcPr>
                  <w:tcW w:w="2359" w:type="dxa"/>
                  <w:shd w:val="clear" w:color="auto" w:fill="auto"/>
                </w:tcPr>
                <w:p w:rsidR="00861879" w:rsidRPr="004848AB" w:rsidRDefault="00861879" w:rsidP="00EA0775">
                  <w:pPr>
                    <w:pStyle w:val="Default"/>
                    <w:jc w:val="both"/>
                    <w:rPr>
                      <w:sz w:val="22"/>
                      <w:szCs w:val="22"/>
                    </w:rPr>
                  </w:pPr>
                  <w:r w:rsidRPr="004848AB">
                    <w:rPr>
                      <w:sz w:val="22"/>
                      <w:szCs w:val="22"/>
                    </w:rPr>
                    <w:t>Name of Depositor</w:t>
                  </w:r>
                </w:p>
              </w:tc>
              <w:tc>
                <w:tcPr>
                  <w:tcW w:w="4458" w:type="dxa"/>
                  <w:shd w:val="clear" w:color="auto" w:fill="auto"/>
                </w:tcPr>
                <w:p w:rsidR="00861879" w:rsidRPr="004848AB" w:rsidRDefault="00861879" w:rsidP="00EA0775">
                  <w:pPr>
                    <w:pStyle w:val="Default"/>
                    <w:jc w:val="both"/>
                    <w:rPr>
                      <w:sz w:val="22"/>
                      <w:szCs w:val="22"/>
                    </w:rPr>
                  </w:pPr>
                  <w:r w:rsidRPr="004848AB">
                    <w:rPr>
                      <w:sz w:val="22"/>
                      <w:szCs w:val="22"/>
                    </w:rPr>
                    <w:t xml:space="preserve">Name of the Bidder ( </w:t>
                  </w:r>
                  <w:r w:rsidRPr="004848AB">
                    <w:rPr>
                      <w:i/>
                      <w:iCs/>
                      <w:sz w:val="22"/>
                      <w:szCs w:val="22"/>
                    </w:rPr>
                    <w:t xml:space="preserve">name of the Sole bidder or name of Lead partner of the Joint Venture (on behalf of the Joint Venture) in case of Joint Venture bids </w:t>
                  </w:r>
                  <w:r w:rsidRPr="004848AB">
                    <w:rPr>
                      <w:sz w:val="22"/>
                      <w:szCs w:val="22"/>
                    </w:rPr>
                    <w:t xml:space="preserve"> </w:t>
                  </w:r>
                </w:p>
              </w:tc>
            </w:tr>
            <w:tr w:rsidR="00861879" w:rsidRPr="004848AB" w:rsidTr="00091D5A">
              <w:tc>
                <w:tcPr>
                  <w:tcW w:w="2359" w:type="dxa"/>
                  <w:shd w:val="clear" w:color="auto" w:fill="auto"/>
                </w:tcPr>
                <w:p w:rsidR="00861879" w:rsidRPr="004848AB" w:rsidRDefault="00861879" w:rsidP="00EA0775">
                  <w:pPr>
                    <w:pStyle w:val="Default"/>
                    <w:jc w:val="both"/>
                    <w:rPr>
                      <w:sz w:val="22"/>
                      <w:szCs w:val="22"/>
                    </w:rPr>
                  </w:pPr>
                  <w:r w:rsidRPr="004848AB">
                    <w:rPr>
                      <w:sz w:val="22"/>
                      <w:szCs w:val="22"/>
                    </w:rPr>
                    <w:t xml:space="preserve">Vendor Code, if applicable </w:t>
                  </w:r>
                </w:p>
              </w:tc>
              <w:tc>
                <w:tcPr>
                  <w:tcW w:w="4458" w:type="dxa"/>
                  <w:shd w:val="clear" w:color="auto" w:fill="auto"/>
                </w:tcPr>
                <w:p w:rsidR="00861879" w:rsidRPr="004848AB" w:rsidRDefault="00861879" w:rsidP="00EA0775">
                  <w:pPr>
                    <w:pStyle w:val="Default"/>
                    <w:jc w:val="both"/>
                    <w:rPr>
                      <w:sz w:val="22"/>
                      <w:szCs w:val="22"/>
                    </w:rPr>
                  </w:pPr>
                  <w:r w:rsidRPr="004848AB">
                    <w:rPr>
                      <w:sz w:val="22"/>
                      <w:szCs w:val="22"/>
                    </w:rPr>
                    <w:t>POWERGRID vendor code of the bidder, if existing (</w:t>
                  </w:r>
                  <w:r w:rsidRPr="004848AB">
                    <w:rPr>
                      <w:i/>
                      <w:iCs/>
                      <w:sz w:val="22"/>
                      <w:szCs w:val="22"/>
                    </w:rPr>
                    <w:t>vendor code</w:t>
                  </w:r>
                  <w:r w:rsidRPr="004848AB">
                    <w:rPr>
                      <w:sz w:val="22"/>
                      <w:szCs w:val="22"/>
                    </w:rPr>
                    <w:t xml:space="preserve"> </w:t>
                  </w:r>
                  <w:r w:rsidRPr="004848AB">
                    <w:rPr>
                      <w:i/>
                      <w:iCs/>
                      <w:sz w:val="22"/>
                      <w:szCs w:val="22"/>
                    </w:rPr>
                    <w:t>of the Sole bidder or the lead partner of the Joint Ventu</w:t>
                  </w:r>
                  <w:r w:rsidRPr="004848AB">
                    <w:rPr>
                      <w:sz w:val="22"/>
                      <w:szCs w:val="22"/>
                    </w:rPr>
                    <w:t xml:space="preserve">re) </w:t>
                  </w:r>
                </w:p>
              </w:tc>
            </w:tr>
            <w:tr w:rsidR="00861879" w:rsidRPr="004848AB" w:rsidTr="00091D5A">
              <w:tc>
                <w:tcPr>
                  <w:tcW w:w="2359" w:type="dxa"/>
                  <w:shd w:val="clear" w:color="auto" w:fill="auto"/>
                </w:tcPr>
                <w:p w:rsidR="00861879" w:rsidRPr="004848AB" w:rsidRDefault="00861879" w:rsidP="00EA0775">
                  <w:pPr>
                    <w:pStyle w:val="Default"/>
                    <w:jc w:val="both"/>
                    <w:rPr>
                      <w:sz w:val="22"/>
                      <w:szCs w:val="22"/>
                    </w:rPr>
                  </w:pPr>
                  <w:r w:rsidRPr="004848AB">
                    <w:rPr>
                      <w:sz w:val="22"/>
                      <w:szCs w:val="22"/>
                    </w:rPr>
                    <w:t>Payment Remarks</w:t>
                  </w:r>
                </w:p>
              </w:tc>
              <w:tc>
                <w:tcPr>
                  <w:tcW w:w="4458" w:type="dxa"/>
                  <w:shd w:val="clear" w:color="auto" w:fill="auto"/>
                </w:tcPr>
                <w:p w:rsidR="00861879" w:rsidRPr="004848AB" w:rsidRDefault="00861879" w:rsidP="00EA0775">
                  <w:pPr>
                    <w:pStyle w:val="Default"/>
                    <w:jc w:val="both"/>
                    <w:rPr>
                      <w:sz w:val="22"/>
                      <w:szCs w:val="22"/>
                    </w:rPr>
                  </w:pPr>
                  <w:r w:rsidRPr="004848AB">
                    <w:rPr>
                      <w:sz w:val="22"/>
                      <w:szCs w:val="22"/>
                    </w:rPr>
                    <w:t>Tender fee for ………….. [</w:t>
                  </w:r>
                  <w:r w:rsidRPr="004848AB">
                    <w:rPr>
                      <w:i/>
                      <w:iCs/>
                      <w:sz w:val="22"/>
                      <w:szCs w:val="22"/>
                    </w:rPr>
                    <w:t xml:space="preserve">enter the name of the package </w:t>
                  </w:r>
                  <w:r w:rsidRPr="004848AB">
                    <w:rPr>
                      <w:sz w:val="22"/>
                      <w:szCs w:val="22"/>
                    </w:rPr>
                    <w:t>]</w:t>
                  </w:r>
                </w:p>
              </w:tc>
            </w:tr>
          </w:tbl>
          <w:p w:rsidR="00861879" w:rsidRPr="004848AB" w:rsidRDefault="00861879" w:rsidP="00091D5A">
            <w:pPr>
              <w:pStyle w:val="Default"/>
              <w:jc w:val="both"/>
              <w:rPr>
                <w:sz w:val="22"/>
                <w:szCs w:val="22"/>
              </w:rPr>
            </w:pPr>
            <w:r w:rsidRPr="004848AB">
              <w:rPr>
                <w:sz w:val="22"/>
                <w:szCs w:val="22"/>
              </w:rPr>
              <w:t>The copy of ‘Online Payment Acknowledgement – Suppliers’ generated subsequent to the payment shall be submitted along with hard copy part of the bid. The online payment facility shall be for payment in Indian Rupees only.</w:t>
            </w:r>
          </w:p>
          <w:p w:rsidR="00861879" w:rsidRPr="004848AB" w:rsidRDefault="00861879" w:rsidP="00091D5A">
            <w:pPr>
              <w:jc w:val="both"/>
              <w:rPr>
                <w:rFonts w:ascii="Book Antiqua" w:hAnsi="Book Antiqua"/>
                <w:sz w:val="22"/>
                <w:szCs w:val="22"/>
              </w:rPr>
            </w:pPr>
          </w:p>
          <w:p w:rsidR="00861879" w:rsidRPr="004848AB" w:rsidRDefault="00861879" w:rsidP="00091D5A">
            <w:pPr>
              <w:jc w:val="both"/>
              <w:rPr>
                <w:rFonts w:ascii="Book Antiqua" w:hAnsi="Book Antiqua"/>
                <w:sz w:val="22"/>
                <w:szCs w:val="22"/>
              </w:rPr>
            </w:pPr>
            <w:r w:rsidRPr="004848AB">
              <w:rPr>
                <w:rFonts w:ascii="Book Antiqua" w:hAnsi="Book Antiqua"/>
                <w:sz w:val="22"/>
                <w:szCs w:val="22"/>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rsidR="00861879" w:rsidRPr="004848AB" w:rsidRDefault="00861879" w:rsidP="00091D5A">
            <w:pPr>
              <w:jc w:val="both"/>
              <w:rPr>
                <w:rFonts w:ascii="Book Antiqua" w:hAnsi="Book Antiqua" w:cs="Arial"/>
                <w:sz w:val="22"/>
                <w:szCs w:val="22"/>
              </w:rPr>
            </w:pPr>
          </w:p>
          <w:p w:rsidR="00861879" w:rsidRPr="004848AB" w:rsidRDefault="00861879" w:rsidP="00FB78A4">
            <w:pPr>
              <w:jc w:val="both"/>
              <w:rPr>
                <w:rFonts w:ascii="Book Antiqua" w:hAnsi="Book Antiqua"/>
                <w:sz w:val="22"/>
                <w:szCs w:val="22"/>
              </w:rPr>
            </w:pPr>
            <w:r w:rsidRPr="004848AB">
              <w:rPr>
                <w:rFonts w:ascii="Book Antiqua" w:hAnsi="Book Antiqua" w:cs="Arial"/>
                <w:sz w:val="22"/>
                <w:szCs w:val="22"/>
              </w:rPr>
              <w:t xml:space="preserve">The nonrefundable fee towards the cost of Bidding Documents shall be </w:t>
            </w:r>
            <w:r w:rsidRPr="004848AB">
              <w:rPr>
                <w:rFonts w:ascii="Book Antiqua" w:hAnsi="Book Antiqua"/>
                <w:color w:val="0000FF"/>
                <w:sz w:val="22"/>
                <w:szCs w:val="22"/>
                <w:lang w:val="en-GB"/>
              </w:rPr>
              <w:t>INR 25,000/-</w:t>
            </w:r>
            <w:r w:rsidRPr="004848AB">
              <w:rPr>
                <w:rFonts w:ascii="Book Antiqua" w:hAnsi="Book Antiqua"/>
                <w:sz w:val="22"/>
                <w:szCs w:val="22"/>
              </w:rPr>
              <w:t xml:space="preserve"> </w:t>
            </w:r>
          </w:p>
          <w:p w:rsidR="00452BE4" w:rsidRPr="004848AB" w:rsidRDefault="00452BE4" w:rsidP="00FB78A4">
            <w:pPr>
              <w:jc w:val="both"/>
              <w:rPr>
                <w:rFonts w:ascii="Book Antiqua" w:hAnsi="Book Antiqua"/>
                <w:sz w:val="22"/>
                <w:szCs w:val="22"/>
              </w:rPr>
            </w:pPr>
          </w:p>
        </w:tc>
      </w:tr>
      <w:tr w:rsidR="00861879" w:rsidRPr="00452BE4" w:rsidTr="004C0220">
        <w:tc>
          <w:tcPr>
            <w:tcW w:w="900" w:type="dxa"/>
          </w:tcPr>
          <w:p w:rsidR="00861879" w:rsidRPr="00452BE4" w:rsidRDefault="00861879">
            <w:pPr>
              <w:numPr>
                <w:ilvl w:val="0"/>
                <w:numId w:val="1"/>
              </w:numPr>
              <w:jc w:val="both"/>
              <w:rPr>
                <w:rFonts w:ascii="Book Antiqua" w:hAnsi="Book Antiqua"/>
                <w:sz w:val="22"/>
                <w:szCs w:val="22"/>
              </w:rPr>
            </w:pPr>
          </w:p>
        </w:tc>
        <w:tc>
          <w:tcPr>
            <w:tcW w:w="1440" w:type="dxa"/>
          </w:tcPr>
          <w:p w:rsidR="00861879" w:rsidRPr="00452BE4" w:rsidRDefault="00861879">
            <w:pPr>
              <w:rPr>
                <w:rFonts w:ascii="Book Antiqua" w:hAnsi="Book Antiqua"/>
                <w:sz w:val="22"/>
                <w:szCs w:val="22"/>
              </w:rPr>
            </w:pPr>
            <w:r w:rsidRPr="00452BE4">
              <w:rPr>
                <w:rFonts w:ascii="Book Antiqua" w:hAnsi="Book Antiqua"/>
                <w:sz w:val="22"/>
                <w:szCs w:val="22"/>
              </w:rPr>
              <w:t>ITB 6.1</w:t>
            </w:r>
          </w:p>
          <w:p w:rsidR="00861879" w:rsidRPr="00452BE4" w:rsidRDefault="00861879">
            <w:pPr>
              <w:rPr>
                <w:rFonts w:ascii="Book Antiqua" w:hAnsi="Book Antiqua"/>
                <w:sz w:val="22"/>
                <w:szCs w:val="22"/>
              </w:rPr>
            </w:pPr>
          </w:p>
          <w:p w:rsidR="00861879" w:rsidRPr="00452BE4" w:rsidRDefault="00861879">
            <w:pPr>
              <w:rPr>
                <w:rFonts w:ascii="Book Antiqua" w:hAnsi="Book Antiqua"/>
                <w:sz w:val="22"/>
                <w:szCs w:val="22"/>
              </w:rPr>
            </w:pPr>
          </w:p>
          <w:p w:rsidR="00861879" w:rsidRPr="00452BE4" w:rsidRDefault="00861879">
            <w:pPr>
              <w:rPr>
                <w:rFonts w:ascii="Book Antiqua" w:hAnsi="Book Antiqua"/>
                <w:sz w:val="22"/>
                <w:szCs w:val="22"/>
              </w:rPr>
            </w:pPr>
          </w:p>
        </w:tc>
        <w:tc>
          <w:tcPr>
            <w:tcW w:w="7200" w:type="dxa"/>
          </w:tcPr>
          <w:p w:rsidR="00861879" w:rsidRPr="00452BE4" w:rsidRDefault="00861879" w:rsidP="007356D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lang w:val="en-GB"/>
              </w:rPr>
            </w:pPr>
            <w:r w:rsidRPr="00452BE4">
              <w:rPr>
                <w:rFonts w:ascii="Book Antiqua" w:hAnsi="Book Antiqua"/>
                <w:sz w:val="22"/>
                <w:szCs w:val="22"/>
                <w:lang w:val="en-GB"/>
              </w:rPr>
              <w:t>Address of the Employer:</w:t>
            </w:r>
          </w:p>
          <w:p w:rsidR="00861879" w:rsidRPr="00452BE4" w:rsidRDefault="00861879" w:rsidP="007356DF">
            <w:pPr>
              <w:jc w:val="both"/>
              <w:rPr>
                <w:rFonts w:ascii="Book Antiqua" w:hAnsi="Book Antiqua"/>
                <w:sz w:val="22"/>
                <w:szCs w:val="22"/>
              </w:rPr>
            </w:pPr>
          </w:p>
          <w:p w:rsidR="00861879" w:rsidRPr="00452BE4" w:rsidRDefault="00861879" w:rsidP="007356DF">
            <w:pPr>
              <w:jc w:val="both"/>
              <w:rPr>
                <w:rFonts w:ascii="Book Antiqua" w:hAnsi="Book Antiqua"/>
                <w:sz w:val="22"/>
                <w:szCs w:val="22"/>
              </w:rPr>
            </w:pPr>
            <w:r w:rsidRPr="00452BE4">
              <w:rPr>
                <w:rFonts w:ascii="Book Antiqua" w:hAnsi="Book Antiqua"/>
                <w:sz w:val="22"/>
                <w:szCs w:val="22"/>
              </w:rPr>
              <w:t>Power Grid Corporation of India Limited,</w:t>
            </w:r>
          </w:p>
          <w:p w:rsidR="00861879" w:rsidRPr="00452BE4" w:rsidRDefault="00861879" w:rsidP="007356DF">
            <w:pPr>
              <w:rPr>
                <w:rFonts w:ascii="Book Antiqua" w:hAnsi="Book Antiqua"/>
                <w:sz w:val="22"/>
                <w:szCs w:val="22"/>
              </w:rPr>
            </w:pPr>
            <w:r w:rsidRPr="00452BE4">
              <w:rPr>
                <w:rFonts w:ascii="Book Antiqua" w:hAnsi="Book Antiqua"/>
                <w:sz w:val="22"/>
                <w:szCs w:val="22"/>
              </w:rPr>
              <w:t>`</w:t>
            </w:r>
            <w:proofErr w:type="spellStart"/>
            <w:r w:rsidRPr="00452BE4">
              <w:rPr>
                <w:rFonts w:ascii="Book Antiqua" w:hAnsi="Book Antiqua"/>
                <w:sz w:val="22"/>
                <w:szCs w:val="22"/>
              </w:rPr>
              <w:t>Saud</w:t>
            </w:r>
            <w:r w:rsidR="00452BE4" w:rsidRPr="00452BE4">
              <w:rPr>
                <w:rFonts w:ascii="Book Antiqua" w:hAnsi="Book Antiqua"/>
                <w:sz w:val="22"/>
                <w:szCs w:val="22"/>
              </w:rPr>
              <w:t>amini</w:t>
            </w:r>
            <w:proofErr w:type="spellEnd"/>
            <w:r w:rsidR="00452BE4" w:rsidRPr="00452BE4">
              <w:rPr>
                <w:rFonts w:ascii="Book Antiqua" w:hAnsi="Book Antiqua"/>
                <w:sz w:val="22"/>
                <w:szCs w:val="22"/>
              </w:rPr>
              <w:t xml:space="preserve">’, Plot No. 2, Sector 29, </w:t>
            </w:r>
            <w:r w:rsidRPr="00452BE4">
              <w:rPr>
                <w:rFonts w:ascii="Book Antiqua" w:hAnsi="Book Antiqua"/>
                <w:sz w:val="22"/>
                <w:szCs w:val="22"/>
              </w:rPr>
              <w:t xml:space="preserve"> </w:t>
            </w:r>
          </w:p>
          <w:p w:rsidR="00861879" w:rsidRPr="00452BE4" w:rsidRDefault="00861879" w:rsidP="007356DF">
            <w:pPr>
              <w:rPr>
                <w:rFonts w:ascii="Book Antiqua" w:hAnsi="Book Antiqua"/>
                <w:sz w:val="22"/>
                <w:szCs w:val="22"/>
              </w:rPr>
            </w:pPr>
            <w:r w:rsidRPr="00452BE4">
              <w:rPr>
                <w:rFonts w:ascii="Book Antiqua" w:hAnsi="Book Antiqua"/>
                <w:sz w:val="22"/>
                <w:szCs w:val="22"/>
              </w:rPr>
              <w:t>Gurgaon (Haryana) – 122001.</w:t>
            </w:r>
          </w:p>
          <w:p w:rsidR="00861879" w:rsidRPr="00452BE4" w:rsidRDefault="00861879" w:rsidP="007356DF">
            <w:pPr>
              <w:jc w:val="both"/>
              <w:rPr>
                <w:rFonts w:ascii="Book Antiqua" w:hAnsi="Book Antiqua"/>
                <w:sz w:val="22"/>
                <w:szCs w:val="22"/>
              </w:rPr>
            </w:pPr>
          </w:p>
          <w:p w:rsidR="00861879" w:rsidRPr="00452BE4" w:rsidRDefault="00861879" w:rsidP="00456020">
            <w:pPr>
              <w:rPr>
                <w:rFonts w:ascii="Book Antiqua" w:hAnsi="Book Antiqua" w:cstheme="minorHAnsi"/>
                <w:sz w:val="22"/>
                <w:szCs w:val="22"/>
                <w:lang w:val="en-GB"/>
              </w:rPr>
            </w:pPr>
            <w:r w:rsidRPr="00452BE4">
              <w:rPr>
                <w:rFonts w:ascii="Book Antiqua" w:hAnsi="Book Antiqua" w:cstheme="minorHAnsi"/>
                <w:sz w:val="22"/>
                <w:szCs w:val="22"/>
                <w:lang w:val="en-GB"/>
              </w:rPr>
              <w:t xml:space="preserve">Kind Attn.: </w:t>
            </w:r>
          </w:p>
          <w:p w:rsidR="00452BE4" w:rsidRPr="00452BE4" w:rsidRDefault="00452BE4" w:rsidP="00452BE4">
            <w:pPr>
              <w:ind w:left="1080" w:hanging="1080"/>
              <w:jc w:val="both"/>
              <w:rPr>
                <w:rFonts w:ascii="Book Antiqua" w:hAnsi="Book Antiqua" w:cs="Arial"/>
                <w:sz w:val="22"/>
                <w:szCs w:val="22"/>
                <w:lang w:val="en-GB"/>
              </w:rPr>
            </w:pPr>
            <w:r w:rsidRPr="00452BE4">
              <w:rPr>
                <w:rFonts w:ascii="Book Antiqua" w:hAnsi="Book Antiqua" w:cs="Arial"/>
                <w:sz w:val="22"/>
                <w:szCs w:val="22"/>
                <w:lang w:val="en-GB"/>
              </w:rPr>
              <w:t xml:space="preserve">Sr. General Manager/Sr. DGM /Dy. Manager (CS-G5) </w:t>
            </w:r>
          </w:p>
          <w:p w:rsidR="00861879" w:rsidRPr="00452BE4" w:rsidRDefault="00861879" w:rsidP="00501D84">
            <w:pPr>
              <w:ind w:left="1080" w:hanging="1080"/>
              <w:jc w:val="both"/>
              <w:rPr>
                <w:rFonts w:ascii="Book Antiqua" w:hAnsi="Book Antiqua" w:cstheme="minorHAnsi"/>
                <w:sz w:val="22"/>
                <w:szCs w:val="22"/>
                <w:lang w:val="en-GB"/>
              </w:rPr>
            </w:pPr>
            <w:r w:rsidRPr="00452BE4">
              <w:rPr>
                <w:rFonts w:ascii="Book Antiqua" w:hAnsi="Book Antiqua" w:cstheme="minorHAnsi"/>
                <w:sz w:val="22"/>
                <w:szCs w:val="22"/>
                <w:lang w:val="en-GB"/>
              </w:rPr>
              <w:t>Power Grid Corporation of India Limited</w:t>
            </w:r>
          </w:p>
          <w:p w:rsidR="00861879" w:rsidRPr="00452BE4" w:rsidRDefault="00861879" w:rsidP="00501D84">
            <w:pPr>
              <w:ind w:left="1080" w:hanging="1080"/>
              <w:jc w:val="both"/>
              <w:rPr>
                <w:rFonts w:ascii="Book Antiqua" w:hAnsi="Book Antiqua" w:cstheme="minorHAnsi"/>
                <w:sz w:val="22"/>
                <w:szCs w:val="22"/>
                <w:lang w:val="en-GB"/>
              </w:rPr>
            </w:pPr>
            <w:r w:rsidRPr="00452BE4">
              <w:rPr>
                <w:rFonts w:ascii="Book Antiqua" w:hAnsi="Book Antiqua" w:cstheme="minorHAnsi"/>
                <w:sz w:val="22"/>
                <w:szCs w:val="22"/>
                <w:lang w:val="en-GB"/>
              </w:rPr>
              <w:lastRenderedPageBreak/>
              <w:t>‘</w:t>
            </w:r>
            <w:proofErr w:type="spellStart"/>
            <w:r w:rsidRPr="00452BE4">
              <w:rPr>
                <w:rFonts w:ascii="Book Antiqua" w:hAnsi="Book Antiqua" w:cstheme="minorHAnsi"/>
                <w:sz w:val="22"/>
                <w:szCs w:val="22"/>
                <w:lang w:val="en-GB"/>
              </w:rPr>
              <w:t>Saudamini</w:t>
            </w:r>
            <w:proofErr w:type="spellEnd"/>
            <w:r w:rsidRPr="00452BE4">
              <w:rPr>
                <w:rFonts w:ascii="Book Antiqua" w:hAnsi="Book Antiqua" w:cstheme="minorHAnsi"/>
                <w:sz w:val="22"/>
                <w:szCs w:val="22"/>
                <w:lang w:val="en-GB"/>
              </w:rPr>
              <w:t>’, 3rd Floor, Plot No.-2, Sector-29</w:t>
            </w:r>
          </w:p>
          <w:p w:rsidR="00861879" w:rsidRPr="00452BE4" w:rsidRDefault="00861879" w:rsidP="00501D84">
            <w:pPr>
              <w:ind w:left="1080" w:hanging="1080"/>
              <w:jc w:val="both"/>
              <w:rPr>
                <w:rFonts w:ascii="Book Antiqua" w:hAnsi="Book Antiqua" w:cstheme="minorHAnsi"/>
                <w:sz w:val="22"/>
                <w:szCs w:val="22"/>
                <w:lang w:val="en-GB"/>
              </w:rPr>
            </w:pPr>
            <w:r w:rsidRPr="00452BE4">
              <w:rPr>
                <w:rFonts w:ascii="Book Antiqua" w:hAnsi="Book Antiqua" w:cstheme="minorHAnsi"/>
                <w:sz w:val="22"/>
                <w:szCs w:val="22"/>
                <w:lang w:val="en-GB"/>
              </w:rPr>
              <w:t>Gurgaon (Haryana) - 122001.</w:t>
            </w:r>
          </w:p>
          <w:p w:rsidR="00861879" w:rsidRPr="00452BE4" w:rsidRDefault="00861879" w:rsidP="00501D84">
            <w:pPr>
              <w:ind w:left="1080" w:hanging="1080"/>
              <w:jc w:val="both"/>
              <w:rPr>
                <w:rFonts w:ascii="Book Antiqua" w:hAnsi="Book Antiqua" w:cstheme="minorHAnsi"/>
                <w:sz w:val="22"/>
                <w:szCs w:val="22"/>
                <w:lang w:val="en-GB"/>
              </w:rPr>
            </w:pPr>
          </w:p>
          <w:p w:rsidR="00452BE4" w:rsidRPr="00452BE4" w:rsidRDefault="00452BE4" w:rsidP="00452BE4">
            <w:pPr>
              <w:tabs>
                <w:tab w:val="left" w:pos="4065"/>
              </w:tabs>
              <w:rPr>
                <w:rFonts w:ascii="Book Antiqua" w:hAnsi="Book Antiqua" w:cs="Arial"/>
                <w:sz w:val="22"/>
                <w:szCs w:val="22"/>
                <w:lang w:val="en-GB"/>
              </w:rPr>
            </w:pPr>
            <w:r w:rsidRPr="00452BE4">
              <w:rPr>
                <w:rFonts w:ascii="Book Antiqua" w:hAnsi="Book Antiqua" w:cs="Arial"/>
                <w:sz w:val="22"/>
                <w:szCs w:val="22"/>
                <w:lang w:val="en-GB"/>
              </w:rPr>
              <w:t>Telephone Nos.: +91-124-282-3312/2352/2357</w:t>
            </w:r>
          </w:p>
          <w:p w:rsidR="00452BE4" w:rsidRPr="00452BE4" w:rsidRDefault="00452BE4" w:rsidP="00452BE4">
            <w:pPr>
              <w:tabs>
                <w:tab w:val="left" w:pos="4065"/>
              </w:tabs>
              <w:rPr>
                <w:rFonts w:ascii="Book Antiqua" w:hAnsi="Book Antiqua" w:cs="Arial"/>
                <w:sz w:val="22"/>
                <w:szCs w:val="22"/>
                <w:lang w:val="en-GB"/>
              </w:rPr>
            </w:pPr>
            <w:r w:rsidRPr="00452BE4">
              <w:rPr>
                <w:rFonts w:ascii="Book Antiqua" w:hAnsi="Book Antiqua" w:cs="Arial"/>
                <w:sz w:val="22"/>
                <w:szCs w:val="22"/>
                <w:lang w:val="en-GB"/>
              </w:rPr>
              <w:t>Mobile: +91- 9425550835/9560890345/9205472324</w:t>
            </w:r>
          </w:p>
          <w:p w:rsidR="00452BE4" w:rsidRPr="00452BE4" w:rsidRDefault="00452BE4" w:rsidP="00452BE4">
            <w:pPr>
              <w:tabs>
                <w:tab w:val="left" w:pos="4065"/>
              </w:tabs>
              <w:rPr>
                <w:rFonts w:ascii="Book Antiqua" w:hAnsi="Book Antiqua" w:cs="Arial"/>
                <w:sz w:val="22"/>
                <w:szCs w:val="22"/>
                <w:lang w:val="en-GB"/>
              </w:rPr>
            </w:pPr>
            <w:r w:rsidRPr="00452BE4">
              <w:rPr>
                <w:rFonts w:ascii="Book Antiqua" w:hAnsi="Book Antiqua" w:cs="Arial"/>
                <w:sz w:val="22"/>
                <w:szCs w:val="22"/>
                <w:lang w:val="en-GB"/>
              </w:rPr>
              <w:t>Fax Nos.:- 0091-(0)124-2571831</w:t>
            </w:r>
          </w:p>
          <w:p w:rsidR="00452BE4" w:rsidRPr="00452BE4" w:rsidRDefault="00452BE4" w:rsidP="00452BE4">
            <w:pPr>
              <w:tabs>
                <w:tab w:val="left" w:pos="4065"/>
              </w:tabs>
              <w:rPr>
                <w:rStyle w:val="Hyperlink"/>
                <w:rFonts w:ascii="Book Antiqua" w:hAnsi="Book Antiqua" w:cs="Arial"/>
                <w:snapToGrid w:val="0"/>
                <w:sz w:val="22"/>
                <w:szCs w:val="22"/>
                <w:u w:val="none"/>
              </w:rPr>
            </w:pPr>
            <w:r w:rsidRPr="00452BE4">
              <w:rPr>
                <w:rFonts w:ascii="Book Antiqua" w:hAnsi="Book Antiqua" w:cs="Arial"/>
                <w:sz w:val="22"/>
                <w:szCs w:val="22"/>
                <w:lang w:val="en-GB"/>
              </w:rPr>
              <w:t xml:space="preserve">Email: </w:t>
            </w:r>
            <w:r w:rsidRPr="00452BE4">
              <w:rPr>
                <w:rStyle w:val="Hyperlink"/>
                <w:rFonts w:ascii="Book Antiqua" w:hAnsi="Book Antiqua" w:cs="Arial"/>
                <w:snapToGrid w:val="0"/>
                <w:sz w:val="22"/>
                <w:szCs w:val="22"/>
                <w:u w:val="none"/>
              </w:rPr>
              <w:t xml:space="preserve">sksingh@powergridindia.com </w:t>
            </w:r>
          </w:p>
          <w:p w:rsidR="00452BE4" w:rsidRPr="00452BE4" w:rsidRDefault="00452BE4" w:rsidP="00452BE4">
            <w:pPr>
              <w:tabs>
                <w:tab w:val="left" w:pos="4065"/>
              </w:tabs>
              <w:rPr>
                <w:rStyle w:val="Hyperlink"/>
                <w:rFonts w:ascii="Book Antiqua" w:hAnsi="Book Antiqua" w:cs="Arial"/>
                <w:snapToGrid w:val="0"/>
                <w:sz w:val="22"/>
                <w:szCs w:val="22"/>
                <w:u w:val="none"/>
              </w:rPr>
            </w:pPr>
            <w:r w:rsidRPr="00452BE4">
              <w:rPr>
                <w:rStyle w:val="Hyperlink"/>
                <w:rFonts w:ascii="Book Antiqua" w:hAnsi="Book Antiqua" w:cs="Arial"/>
                <w:snapToGrid w:val="0"/>
                <w:sz w:val="22"/>
                <w:szCs w:val="22"/>
                <w:u w:val="none"/>
              </w:rPr>
              <w:t xml:space="preserve">             lucius@powergridindia.com</w:t>
            </w:r>
          </w:p>
          <w:p w:rsidR="00861879" w:rsidRPr="00452BE4" w:rsidRDefault="00452BE4" w:rsidP="00452BE4">
            <w:pPr>
              <w:tabs>
                <w:tab w:val="left" w:pos="4065"/>
              </w:tabs>
              <w:rPr>
                <w:rStyle w:val="Hyperlink"/>
                <w:rFonts w:ascii="Book Antiqua" w:hAnsi="Book Antiqua" w:cs="Arial"/>
                <w:snapToGrid w:val="0"/>
                <w:sz w:val="22"/>
                <w:szCs w:val="22"/>
                <w:u w:val="none"/>
              </w:rPr>
            </w:pPr>
            <w:r w:rsidRPr="00452BE4">
              <w:rPr>
                <w:rStyle w:val="Hyperlink"/>
                <w:rFonts w:ascii="Book Antiqua" w:hAnsi="Book Antiqua" w:cs="Arial"/>
                <w:snapToGrid w:val="0"/>
                <w:sz w:val="22"/>
                <w:szCs w:val="22"/>
                <w:u w:val="none"/>
              </w:rPr>
              <w:t xml:space="preserve">             </w:t>
            </w:r>
            <w:hyperlink r:id="rId11" w:history="1">
              <w:r w:rsidRPr="00452BE4">
                <w:rPr>
                  <w:rStyle w:val="Hyperlink"/>
                  <w:rFonts w:ascii="Book Antiqua" w:hAnsi="Book Antiqua" w:cs="Arial"/>
                  <w:snapToGrid w:val="0"/>
                  <w:sz w:val="22"/>
                  <w:szCs w:val="22"/>
                  <w:u w:val="none"/>
                </w:rPr>
                <w:t>ramlatiyal97@powergridindia.com</w:t>
              </w:r>
            </w:hyperlink>
          </w:p>
          <w:p w:rsidR="00452BE4" w:rsidRPr="00452BE4" w:rsidRDefault="00452BE4" w:rsidP="00452BE4">
            <w:pPr>
              <w:tabs>
                <w:tab w:val="left" w:pos="4065"/>
              </w:tabs>
              <w:rPr>
                <w:rFonts w:ascii="Book Antiqua" w:hAnsi="Book Antiqua" w:cs="Arial"/>
                <w:snapToGrid w:val="0"/>
                <w:color w:val="0000FF"/>
                <w:sz w:val="22"/>
                <w:szCs w:val="22"/>
              </w:rPr>
            </w:pPr>
          </w:p>
        </w:tc>
      </w:tr>
      <w:tr w:rsidR="00861879" w:rsidRPr="00452BE4" w:rsidTr="004C0220">
        <w:tc>
          <w:tcPr>
            <w:tcW w:w="900" w:type="dxa"/>
          </w:tcPr>
          <w:p w:rsidR="00861879" w:rsidRPr="00452BE4" w:rsidRDefault="00861879">
            <w:pPr>
              <w:numPr>
                <w:ilvl w:val="0"/>
                <w:numId w:val="1"/>
              </w:numPr>
              <w:jc w:val="both"/>
              <w:rPr>
                <w:rFonts w:ascii="Book Antiqua" w:hAnsi="Book Antiqua"/>
                <w:sz w:val="22"/>
                <w:szCs w:val="22"/>
                <w:lang w:val="fr-FR"/>
              </w:rPr>
            </w:pPr>
          </w:p>
        </w:tc>
        <w:tc>
          <w:tcPr>
            <w:tcW w:w="1440" w:type="dxa"/>
          </w:tcPr>
          <w:p w:rsidR="00861879" w:rsidRPr="00452BE4" w:rsidRDefault="00861879" w:rsidP="000C7537">
            <w:pPr>
              <w:rPr>
                <w:rFonts w:ascii="Book Antiqua" w:hAnsi="Book Antiqua"/>
                <w:sz w:val="22"/>
                <w:szCs w:val="22"/>
              </w:rPr>
            </w:pPr>
            <w:r w:rsidRPr="00452BE4">
              <w:rPr>
                <w:rFonts w:ascii="Book Antiqua" w:hAnsi="Book Antiqua"/>
                <w:sz w:val="22"/>
                <w:szCs w:val="22"/>
              </w:rPr>
              <w:t>ITB 6.1</w:t>
            </w:r>
          </w:p>
          <w:p w:rsidR="00861879" w:rsidRPr="00452BE4" w:rsidRDefault="00861879">
            <w:pPr>
              <w:rPr>
                <w:rFonts w:ascii="Book Antiqua" w:hAnsi="Book Antiqua"/>
                <w:sz w:val="22"/>
                <w:szCs w:val="22"/>
              </w:rPr>
            </w:pPr>
          </w:p>
        </w:tc>
        <w:tc>
          <w:tcPr>
            <w:tcW w:w="7200" w:type="dxa"/>
          </w:tcPr>
          <w:p w:rsidR="00861879" w:rsidRPr="00452BE4" w:rsidRDefault="00861879" w:rsidP="000C753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452BE4">
              <w:rPr>
                <w:rFonts w:ascii="Book Antiqua" w:hAnsi="Book Antiqua"/>
                <w:sz w:val="22"/>
                <w:szCs w:val="22"/>
              </w:rPr>
              <w:t>Replace line 9 to 14 of para 6.1 as below:</w:t>
            </w:r>
          </w:p>
          <w:p w:rsidR="00861879" w:rsidRPr="00452BE4" w:rsidRDefault="00861879" w:rsidP="000C753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rsidR="00861879" w:rsidRPr="00452BE4" w:rsidRDefault="00861879" w:rsidP="000C753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452BE4">
              <w:rPr>
                <w:rFonts w:ascii="Book Antiqua" w:hAnsi="Book Antiqua"/>
                <w:sz w:val="22"/>
                <w:szCs w:val="22"/>
              </w:rPr>
              <w:t xml:space="preserve">The Employer will respond through the portal </w:t>
            </w:r>
            <w:hyperlink r:id="rId12" w:history="1">
              <w:r w:rsidRPr="00452BE4">
                <w:rPr>
                  <w:rStyle w:val="Hyperlink"/>
                  <w:rFonts w:ascii="Book Antiqua" w:hAnsi="Book Antiqua" w:cs="Arial"/>
                  <w:i/>
                  <w:iCs/>
                  <w:sz w:val="22"/>
                  <w:szCs w:val="22"/>
                </w:rPr>
                <w:t>https://pgcileps.buyjunction.in</w:t>
              </w:r>
            </w:hyperlink>
            <w:r w:rsidRPr="00452BE4">
              <w:rPr>
                <w:rFonts w:ascii="Book Antiqua" w:hAnsi="Book Antiqua"/>
                <w:sz w:val="22"/>
                <w:szCs w:val="22"/>
              </w:rPr>
              <w:t xml:space="preserve"> to any request for clarification or modification of the Bidding Documents that it receives no later than </w:t>
            </w:r>
            <w:r w:rsidR="00943BFF">
              <w:rPr>
                <w:rFonts w:ascii="Book Antiqua" w:hAnsi="Book Antiqua"/>
                <w:b/>
                <w:bCs/>
                <w:color w:val="0000FF"/>
                <w:sz w:val="22"/>
                <w:szCs w:val="22"/>
                <w:lang w:val="en-GB"/>
              </w:rPr>
              <w:t>Fourteen (14</w:t>
            </w:r>
            <w:r w:rsidRPr="00452BE4">
              <w:rPr>
                <w:rFonts w:ascii="Book Antiqua" w:hAnsi="Book Antiqua"/>
                <w:b/>
                <w:bCs/>
                <w:color w:val="0000FF"/>
                <w:sz w:val="22"/>
                <w:szCs w:val="22"/>
                <w:lang w:val="en-GB"/>
              </w:rPr>
              <w:t>)</w:t>
            </w:r>
            <w:r w:rsidRPr="00452BE4">
              <w:rPr>
                <w:rFonts w:ascii="Book Antiqua" w:hAnsi="Book Antiqua"/>
                <w:sz w:val="22"/>
                <w:szCs w:val="22"/>
              </w:rPr>
              <w:t xml:space="preserve"> days prior to the original deadline for submission of bids prescribed by the Employer.</w:t>
            </w:r>
          </w:p>
          <w:p w:rsidR="00861879" w:rsidRPr="00452BE4" w:rsidRDefault="00861879" w:rsidP="000C753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lang w:val="en-GB"/>
              </w:rPr>
            </w:pPr>
          </w:p>
        </w:tc>
      </w:tr>
      <w:tr w:rsidR="00861879" w:rsidRPr="00452BE4" w:rsidTr="004C0220">
        <w:trPr>
          <w:trHeight w:val="386"/>
        </w:trPr>
        <w:tc>
          <w:tcPr>
            <w:tcW w:w="900" w:type="dxa"/>
          </w:tcPr>
          <w:p w:rsidR="00861879" w:rsidRPr="00452BE4" w:rsidRDefault="00861879">
            <w:pPr>
              <w:numPr>
                <w:ilvl w:val="0"/>
                <w:numId w:val="1"/>
              </w:numPr>
              <w:jc w:val="both"/>
              <w:rPr>
                <w:rFonts w:ascii="Book Antiqua" w:hAnsi="Book Antiqua"/>
                <w:sz w:val="22"/>
                <w:szCs w:val="22"/>
              </w:rPr>
            </w:pPr>
          </w:p>
        </w:tc>
        <w:tc>
          <w:tcPr>
            <w:tcW w:w="1440" w:type="dxa"/>
          </w:tcPr>
          <w:p w:rsidR="00861879" w:rsidRPr="00452BE4" w:rsidRDefault="00861879">
            <w:pPr>
              <w:rPr>
                <w:rFonts w:ascii="Book Antiqua" w:hAnsi="Book Antiqua"/>
                <w:sz w:val="22"/>
                <w:szCs w:val="22"/>
              </w:rPr>
            </w:pPr>
            <w:r w:rsidRPr="00452BE4">
              <w:rPr>
                <w:rFonts w:ascii="Book Antiqua" w:hAnsi="Book Antiqua"/>
                <w:sz w:val="22"/>
                <w:szCs w:val="22"/>
              </w:rPr>
              <w:t>ITB 6.4</w:t>
            </w:r>
          </w:p>
          <w:p w:rsidR="00861879" w:rsidRPr="00452BE4" w:rsidRDefault="00861879">
            <w:pPr>
              <w:rPr>
                <w:rFonts w:ascii="Book Antiqua" w:hAnsi="Book Antiqua"/>
                <w:sz w:val="22"/>
                <w:szCs w:val="22"/>
              </w:rPr>
            </w:pPr>
          </w:p>
        </w:tc>
        <w:tc>
          <w:tcPr>
            <w:tcW w:w="7200" w:type="dxa"/>
          </w:tcPr>
          <w:p w:rsidR="00861879" w:rsidRPr="00452BE4" w:rsidRDefault="00861879" w:rsidP="00CF5A1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r w:rsidRPr="00452BE4">
              <w:rPr>
                <w:rFonts w:ascii="Book Antiqua" w:hAnsi="Book Antiqua" w:cs="Arial"/>
                <w:sz w:val="22"/>
                <w:szCs w:val="22"/>
                <w:u w:val="single"/>
                <w:lang w:val="en-GB"/>
              </w:rPr>
              <w:t>Venue, date and time for Pre-bid Meeting</w:t>
            </w:r>
            <w:r w:rsidRPr="00452BE4">
              <w:rPr>
                <w:rFonts w:ascii="Book Antiqua" w:hAnsi="Book Antiqua" w:cs="Arial"/>
                <w:sz w:val="22"/>
                <w:szCs w:val="22"/>
                <w:lang w:val="en-GB"/>
              </w:rPr>
              <w:t>:</w:t>
            </w:r>
          </w:p>
          <w:p w:rsidR="00861879" w:rsidRPr="00452BE4" w:rsidRDefault="00861879" w:rsidP="00CF5A1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p>
          <w:p w:rsidR="00861879" w:rsidRPr="00452BE4" w:rsidRDefault="00861879" w:rsidP="00CF5A1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r w:rsidRPr="00C90B08">
              <w:rPr>
                <w:rFonts w:ascii="Book Antiqua" w:hAnsi="Book Antiqua" w:cs="Arial"/>
                <w:sz w:val="22"/>
                <w:szCs w:val="22"/>
              </w:rPr>
              <w:t>The Bidder’s designated representative is invited to attend a pre-bid meeting, which will take place at the venue and time as given below:</w:t>
            </w:r>
          </w:p>
          <w:p w:rsidR="00861879" w:rsidRPr="00452BE4" w:rsidRDefault="00861879" w:rsidP="00CF5A1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p>
          <w:p w:rsidR="00861879" w:rsidRPr="00452BE4" w:rsidRDefault="00861879" w:rsidP="00CF5A1C">
            <w:pPr>
              <w:rPr>
                <w:rFonts w:ascii="Book Antiqua" w:hAnsi="Book Antiqua" w:cs="Arial"/>
                <w:sz w:val="22"/>
                <w:szCs w:val="22"/>
              </w:rPr>
            </w:pPr>
            <w:r w:rsidRPr="00452BE4">
              <w:rPr>
                <w:rFonts w:ascii="Book Antiqua" w:hAnsi="Book Antiqua" w:cs="Arial"/>
                <w:sz w:val="22"/>
                <w:szCs w:val="22"/>
              </w:rPr>
              <w:t>Power Grid Corporation of India Limited,</w:t>
            </w:r>
          </w:p>
          <w:p w:rsidR="00861879" w:rsidRPr="00452BE4" w:rsidRDefault="00861879" w:rsidP="00CF5A1C">
            <w:pPr>
              <w:rPr>
                <w:rFonts w:ascii="Book Antiqua" w:hAnsi="Book Antiqua" w:cs="Arial"/>
                <w:sz w:val="22"/>
                <w:szCs w:val="22"/>
              </w:rPr>
            </w:pPr>
            <w:r w:rsidRPr="00452BE4">
              <w:rPr>
                <w:rFonts w:ascii="Book Antiqua" w:hAnsi="Book Antiqua" w:cs="Arial"/>
                <w:sz w:val="22"/>
                <w:szCs w:val="22"/>
              </w:rPr>
              <w:t>`</w:t>
            </w:r>
            <w:proofErr w:type="spellStart"/>
            <w:r w:rsidRPr="00452BE4">
              <w:rPr>
                <w:rFonts w:ascii="Book Antiqua" w:hAnsi="Book Antiqua" w:cs="Arial"/>
                <w:sz w:val="22"/>
                <w:szCs w:val="22"/>
              </w:rPr>
              <w:t>Saudamini</w:t>
            </w:r>
            <w:proofErr w:type="spellEnd"/>
            <w:r w:rsidRPr="00452BE4">
              <w:rPr>
                <w:rFonts w:ascii="Book Antiqua" w:hAnsi="Book Antiqua" w:cs="Arial"/>
                <w:sz w:val="22"/>
                <w:szCs w:val="22"/>
              </w:rPr>
              <w:t>’, Plot No. 2, Sector 29, 3</w:t>
            </w:r>
            <w:r w:rsidRPr="00452BE4">
              <w:rPr>
                <w:rFonts w:ascii="Book Antiqua" w:hAnsi="Book Antiqua" w:cs="Arial"/>
                <w:sz w:val="22"/>
                <w:szCs w:val="22"/>
                <w:vertAlign w:val="superscript"/>
              </w:rPr>
              <w:t>rd</w:t>
            </w:r>
            <w:r w:rsidRPr="00452BE4">
              <w:rPr>
                <w:rFonts w:ascii="Book Antiqua" w:hAnsi="Book Antiqua" w:cs="Arial"/>
                <w:sz w:val="22"/>
                <w:szCs w:val="22"/>
              </w:rPr>
              <w:t xml:space="preserve"> Floor, </w:t>
            </w:r>
          </w:p>
          <w:p w:rsidR="00861879" w:rsidRPr="00452BE4" w:rsidRDefault="00861879" w:rsidP="00CF5A1C">
            <w:pPr>
              <w:rPr>
                <w:rFonts w:ascii="Book Antiqua" w:hAnsi="Book Antiqua" w:cs="Arial"/>
                <w:sz w:val="22"/>
                <w:szCs w:val="22"/>
              </w:rPr>
            </w:pPr>
            <w:r w:rsidRPr="00452BE4">
              <w:rPr>
                <w:rFonts w:ascii="Book Antiqua" w:hAnsi="Book Antiqua" w:cs="Arial"/>
                <w:sz w:val="22"/>
                <w:szCs w:val="22"/>
              </w:rPr>
              <w:t>Gurgaon (Haryana) – 122001.</w:t>
            </w:r>
          </w:p>
          <w:p w:rsidR="00861879" w:rsidRPr="00452BE4" w:rsidRDefault="00861879" w:rsidP="00CF5A1C">
            <w:pPr>
              <w:rPr>
                <w:rFonts w:ascii="Book Antiqua" w:hAnsi="Book Antiqua" w:cs="Arial"/>
                <w:sz w:val="22"/>
                <w:szCs w:val="22"/>
              </w:rPr>
            </w:pPr>
            <w:r w:rsidRPr="00452BE4">
              <w:rPr>
                <w:rFonts w:ascii="Book Antiqua" w:hAnsi="Book Antiqua" w:cs="Arial"/>
                <w:sz w:val="22"/>
                <w:szCs w:val="22"/>
              </w:rPr>
              <w:t xml:space="preserve"> </w:t>
            </w:r>
          </w:p>
          <w:p w:rsidR="00452BE4" w:rsidRPr="00452BE4" w:rsidRDefault="00861879" w:rsidP="00D72278">
            <w:pPr>
              <w:rPr>
                <w:rFonts w:ascii="Book Antiqua" w:hAnsi="Book Antiqua" w:cs="Arial"/>
                <w:sz w:val="22"/>
                <w:szCs w:val="22"/>
                <w:lang w:val="en-GB"/>
              </w:rPr>
            </w:pPr>
            <w:r w:rsidRPr="00452BE4">
              <w:rPr>
                <w:rFonts w:ascii="Book Antiqua" w:hAnsi="Book Antiqua" w:cstheme="minorHAnsi"/>
                <w:sz w:val="22"/>
                <w:szCs w:val="22"/>
                <w:lang w:val="en-GB"/>
              </w:rPr>
              <w:t xml:space="preserve">Kind Attn.: </w:t>
            </w:r>
            <w:r w:rsidR="00452BE4" w:rsidRPr="00452BE4">
              <w:rPr>
                <w:rFonts w:ascii="Book Antiqua" w:hAnsi="Book Antiqua" w:cs="Arial"/>
                <w:sz w:val="22"/>
                <w:szCs w:val="22"/>
                <w:lang w:val="en-GB"/>
              </w:rPr>
              <w:t xml:space="preserve">Sr. General Manager/Sr. DGM /Dy. Manager (CS-G5) </w:t>
            </w:r>
          </w:p>
          <w:p w:rsidR="00452BE4" w:rsidRPr="00452BE4" w:rsidRDefault="00452BE4" w:rsidP="00452BE4">
            <w:pPr>
              <w:tabs>
                <w:tab w:val="left" w:pos="4065"/>
              </w:tabs>
              <w:rPr>
                <w:rFonts w:ascii="Book Antiqua" w:hAnsi="Book Antiqua" w:cs="Arial"/>
                <w:sz w:val="22"/>
                <w:szCs w:val="22"/>
                <w:lang w:val="en-GB"/>
              </w:rPr>
            </w:pPr>
            <w:r w:rsidRPr="00452BE4">
              <w:rPr>
                <w:rFonts w:ascii="Book Antiqua" w:hAnsi="Book Antiqua" w:cs="Arial"/>
                <w:sz w:val="22"/>
                <w:szCs w:val="22"/>
                <w:lang w:val="en-GB"/>
              </w:rPr>
              <w:t>Telephone Nos.: +91-124-282-3312/2352/2357</w:t>
            </w:r>
          </w:p>
          <w:p w:rsidR="00452BE4" w:rsidRPr="00452BE4" w:rsidRDefault="00452BE4" w:rsidP="00452BE4">
            <w:pPr>
              <w:tabs>
                <w:tab w:val="left" w:pos="4065"/>
              </w:tabs>
              <w:rPr>
                <w:rFonts w:ascii="Book Antiqua" w:hAnsi="Book Antiqua" w:cs="Arial"/>
                <w:sz w:val="22"/>
                <w:szCs w:val="22"/>
                <w:lang w:val="en-GB"/>
              </w:rPr>
            </w:pPr>
            <w:r w:rsidRPr="00452BE4">
              <w:rPr>
                <w:rFonts w:ascii="Book Antiqua" w:hAnsi="Book Antiqua" w:cs="Arial"/>
                <w:sz w:val="22"/>
                <w:szCs w:val="22"/>
                <w:lang w:val="en-GB"/>
              </w:rPr>
              <w:t>Mobile: +91- 9425550835/9560890345/9205472324</w:t>
            </w:r>
          </w:p>
          <w:p w:rsidR="00452BE4" w:rsidRPr="00452BE4" w:rsidRDefault="00452BE4" w:rsidP="00452BE4">
            <w:pPr>
              <w:tabs>
                <w:tab w:val="left" w:pos="4065"/>
              </w:tabs>
              <w:rPr>
                <w:rFonts w:ascii="Book Antiqua" w:hAnsi="Book Antiqua" w:cs="Arial"/>
                <w:sz w:val="22"/>
                <w:szCs w:val="22"/>
                <w:lang w:val="en-GB"/>
              </w:rPr>
            </w:pPr>
            <w:r w:rsidRPr="00452BE4">
              <w:rPr>
                <w:rFonts w:ascii="Book Antiqua" w:hAnsi="Book Antiqua" w:cs="Arial"/>
                <w:sz w:val="22"/>
                <w:szCs w:val="22"/>
                <w:lang w:val="en-GB"/>
              </w:rPr>
              <w:t>Fax Nos.:- 0091-(0)124-2571831</w:t>
            </w:r>
          </w:p>
          <w:p w:rsidR="00452BE4" w:rsidRPr="00452BE4" w:rsidRDefault="00452BE4" w:rsidP="00452BE4">
            <w:pPr>
              <w:tabs>
                <w:tab w:val="left" w:pos="4065"/>
              </w:tabs>
              <w:rPr>
                <w:rStyle w:val="Hyperlink"/>
                <w:rFonts w:ascii="Book Antiqua" w:hAnsi="Book Antiqua" w:cs="Arial"/>
                <w:snapToGrid w:val="0"/>
                <w:sz w:val="22"/>
                <w:szCs w:val="22"/>
                <w:u w:val="none"/>
              </w:rPr>
            </w:pPr>
            <w:r w:rsidRPr="00452BE4">
              <w:rPr>
                <w:rFonts w:ascii="Book Antiqua" w:hAnsi="Book Antiqua" w:cs="Arial"/>
                <w:sz w:val="22"/>
                <w:szCs w:val="22"/>
                <w:lang w:val="en-GB"/>
              </w:rPr>
              <w:t xml:space="preserve">Email: </w:t>
            </w:r>
            <w:r w:rsidRPr="00452BE4">
              <w:rPr>
                <w:rStyle w:val="Hyperlink"/>
                <w:rFonts w:ascii="Book Antiqua" w:hAnsi="Book Antiqua" w:cs="Arial"/>
                <w:snapToGrid w:val="0"/>
                <w:sz w:val="22"/>
                <w:szCs w:val="22"/>
                <w:u w:val="none"/>
              </w:rPr>
              <w:t xml:space="preserve">sksingh@powergridindia.com </w:t>
            </w:r>
          </w:p>
          <w:p w:rsidR="00452BE4" w:rsidRPr="00452BE4" w:rsidRDefault="00452BE4" w:rsidP="00452BE4">
            <w:pPr>
              <w:tabs>
                <w:tab w:val="left" w:pos="4065"/>
              </w:tabs>
              <w:rPr>
                <w:rStyle w:val="Hyperlink"/>
                <w:rFonts w:ascii="Book Antiqua" w:hAnsi="Book Antiqua" w:cs="Arial"/>
                <w:snapToGrid w:val="0"/>
                <w:sz w:val="22"/>
                <w:szCs w:val="22"/>
                <w:u w:val="none"/>
              </w:rPr>
            </w:pPr>
            <w:r w:rsidRPr="00452BE4">
              <w:rPr>
                <w:rStyle w:val="Hyperlink"/>
                <w:rFonts w:ascii="Book Antiqua" w:hAnsi="Book Antiqua" w:cs="Arial"/>
                <w:snapToGrid w:val="0"/>
                <w:sz w:val="22"/>
                <w:szCs w:val="22"/>
                <w:u w:val="none"/>
              </w:rPr>
              <w:t xml:space="preserve">             lucius@powergridindia.com</w:t>
            </w:r>
          </w:p>
          <w:p w:rsidR="00452BE4" w:rsidRPr="00452BE4" w:rsidRDefault="00452BE4" w:rsidP="00452BE4">
            <w:pPr>
              <w:tabs>
                <w:tab w:val="left" w:pos="4065"/>
              </w:tabs>
              <w:rPr>
                <w:rStyle w:val="Hyperlink"/>
                <w:rFonts w:ascii="Book Antiqua" w:hAnsi="Book Antiqua" w:cs="Arial"/>
                <w:snapToGrid w:val="0"/>
                <w:sz w:val="22"/>
                <w:szCs w:val="22"/>
                <w:u w:val="none"/>
              </w:rPr>
            </w:pPr>
            <w:r w:rsidRPr="00452BE4">
              <w:rPr>
                <w:rStyle w:val="Hyperlink"/>
                <w:rFonts w:ascii="Book Antiqua" w:hAnsi="Book Antiqua" w:cs="Arial"/>
                <w:snapToGrid w:val="0"/>
                <w:sz w:val="22"/>
                <w:szCs w:val="22"/>
                <w:u w:val="none"/>
              </w:rPr>
              <w:t xml:space="preserve">             </w:t>
            </w:r>
            <w:hyperlink r:id="rId13" w:history="1">
              <w:r w:rsidRPr="00452BE4">
                <w:rPr>
                  <w:rStyle w:val="Hyperlink"/>
                  <w:rFonts w:ascii="Book Antiqua" w:hAnsi="Book Antiqua" w:cs="Arial"/>
                  <w:snapToGrid w:val="0"/>
                  <w:sz w:val="22"/>
                  <w:szCs w:val="22"/>
                  <w:u w:val="none"/>
                </w:rPr>
                <w:t>ramlatiyal97@powergridindia.com</w:t>
              </w:r>
            </w:hyperlink>
          </w:p>
          <w:p w:rsidR="00861879" w:rsidRDefault="00861879" w:rsidP="00501D84">
            <w:pPr>
              <w:jc w:val="both"/>
              <w:rPr>
                <w:rFonts w:ascii="Book Antiqua" w:hAnsi="Book Antiqua" w:cstheme="minorHAnsi"/>
                <w:sz w:val="22"/>
                <w:szCs w:val="22"/>
                <w:lang w:val="en-GB"/>
              </w:rPr>
            </w:pPr>
          </w:p>
          <w:p w:rsidR="00D72278" w:rsidRDefault="00D72278" w:rsidP="00D7227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p>
          <w:p w:rsidR="00D72278" w:rsidRDefault="005E6D0C" w:rsidP="00D7227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Pr>
                <w:rFonts w:ascii="Book Antiqua" w:hAnsi="Book Antiqua" w:cs="Arial"/>
                <w:b/>
                <w:bCs/>
                <w:color w:val="0000FF"/>
                <w:sz w:val="22"/>
                <w:szCs w:val="22"/>
              </w:rPr>
              <w:t>Date: 07/07</w:t>
            </w:r>
            <w:r w:rsidR="00D72278">
              <w:rPr>
                <w:rFonts w:ascii="Book Antiqua" w:hAnsi="Book Antiqua" w:cs="Arial"/>
                <w:b/>
                <w:bCs/>
                <w:color w:val="0000FF"/>
                <w:sz w:val="22"/>
                <w:szCs w:val="22"/>
              </w:rPr>
              <w:t>/2020</w:t>
            </w:r>
          </w:p>
          <w:p w:rsidR="00D72278" w:rsidRDefault="00D72278" w:rsidP="00D7227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Pr>
                <w:rFonts w:ascii="Book Antiqua" w:hAnsi="Book Antiqua" w:cs="Arial"/>
                <w:b/>
                <w:bCs/>
                <w:color w:val="0000FF"/>
                <w:sz w:val="22"/>
                <w:szCs w:val="22"/>
              </w:rPr>
              <w:t>Time: 11:30 hours (IST)</w:t>
            </w:r>
            <w:r>
              <w:rPr>
                <w:rFonts w:ascii="Book Antiqua" w:hAnsi="Book Antiqua" w:cs="Arial"/>
                <w:color w:val="0000FF"/>
                <w:sz w:val="22"/>
                <w:szCs w:val="22"/>
              </w:rPr>
              <w:t>.</w:t>
            </w:r>
          </w:p>
          <w:p w:rsidR="00D72278" w:rsidRPr="00452BE4" w:rsidRDefault="00D72278" w:rsidP="00501D84">
            <w:pPr>
              <w:jc w:val="both"/>
              <w:rPr>
                <w:rFonts w:ascii="Book Antiqua" w:hAnsi="Book Antiqua" w:cstheme="minorHAnsi"/>
                <w:sz w:val="22"/>
                <w:szCs w:val="22"/>
                <w:lang w:val="en-GB"/>
              </w:rPr>
            </w:pPr>
          </w:p>
        </w:tc>
      </w:tr>
      <w:tr w:rsidR="00B018E5" w:rsidRPr="00452BE4" w:rsidTr="004C0220">
        <w:trPr>
          <w:trHeight w:val="386"/>
        </w:trPr>
        <w:tc>
          <w:tcPr>
            <w:tcW w:w="900" w:type="dxa"/>
          </w:tcPr>
          <w:p w:rsidR="00B018E5" w:rsidRPr="00452BE4" w:rsidRDefault="00B018E5">
            <w:pPr>
              <w:numPr>
                <w:ilvl w:val="0"/>
                <w:numId w:val="1"/>
              </w:numPr>
              <w:jc w:val="both"/>
              <w:rPr>
                <w:rFonts w:ascii="Book Antiqua" w:hAnsi="Book Antiqua"/>
                <w:sz w:val="22"/>
                <w:szCs w:val="22"/>
              </w:rPr>
            </w:pPr>
          </w:p>
        </w:tc>
        <w:tc>
          <w:tcPr>
            <w:tcW w:w="1440" w:type="dxa"/>
          </w:tcPr>
          <w:p w:rsidR="00B018E5" w:rsidRDefault="00B018E5">
            <w:pPr>
              <w:jc w:val="both"/>
              <w:rPr>
                <w:rFonts w:ascii="Book Antiqua" w:hAnsi="Book Antiqua" w:cstheme="minorHAnsi"/>
                <w:sz w:val="22"/>
                <w:szCs w:val="22"/>
              </w:rPr>
            </w:pPr>
            <w:r>
              <w:rPr>
                <w:rFonts w:ascii="Book Antiqua" w:hAnsi="Book Antiqua" w:cstheme="minorHAnsi"/>
                <w:sz w:val="22"/>
                <w:szCs w:val="22"/>
              </w:rPr>
              <w:t>ITB 9</w:t>
            </w:r>
          </w:p>
        </w:tc>
        <w:tc>
          <w:tcPr>
            <w:tcW w:w="7200" w:type="dxa"/>
          </w:tcPr>
          <w:p w:rsidR="00B018E5" w:rsidRDefault="00B018E5">
            <w:pPr>
              <w:tabs>
                <w:tab w:val="right" w:pos="7254"/>
              </w:tabs>
              <w:jc w:val="both"/>
              <w:rPr>
                <w:rFonts w:ascii="Book Antiqua" w:hAnsi="Book Antiqua" w:cstheme="minorHAnsi"/>
                <w:b/>
                <w:bCs/>
                <w:sz w:val="22"/>
                <w:szCs w:val="22"/>
              </w:rPr>
            </w:pPr>
            <w:r>
              <w:rPr>
                <w:rFonts w:ascii="Book Antiqua" w:hAnsi="Book Antiqua" w:cstheme="minorHAnsi"/>
                <w:b/>
                <w:bCs/>
                <w:sz w:val="22"/>
                <w:szCs w:val="22"/>
              </w:rPr>
              <w:t>Supplementing ITB clause 9</w:t>
            </w:r>
          </w:p>
          <w:p w:rsidR="00B018E5" w:rsidRDefault="00B018E5">
            <w:pPr>
              <w:tabs>
                <w:tab w:val="right" w:pos="7254"/>
              </w:tabs>
              <w:jc w:val="both"/>
              <w:rPr>
                <w:rFonts w:ascii="Book Antiqua" w:hAnsi="Book Antiqua" w:cstheme="minorHAnsi"/>
                <w:b/>
                <w:bCs/>
                <w:sz w:val="22"/>
                <w:szCs w:val="22"/>
              </w:rPr>
            </w:pPr>
          </w:p>
          <w:p w:rsidR="00B018E5" w:rsidRDefault="00B018E5">
            <w:pPr>
              <w:tabs>
                <w:tab w:val="right" w:pos="7083"/>
              </w:tabs>
              <w:jc w:val="both"/>
              <w:rPr>
                <w:rFonts w:ascii="Book Antiqua" w:hAnsi="Book Antiqua" w:cstheme="minorHAnsi"/>
                <w:sz w:val="22"/>
                <w:szCs w:val="22"/>
              </w:rPr>
            </w:pPr>
            <w:r>
              <w:rPr>
                <w:rFonts w:ascii="Book Antiqua" w:hAnsi="Book Antiqua" w:cstheme="minorHAnsi"/>
                <w:sz w:val="22"/>
                <w:szCs w:val="22"/>
              </w:rPr>
              <w:t xml:space="preserve">For this package, Bid from Joint Venture is not permitted. </w:t>
            </w:r>
          </w:p>
          <w:p w:rsidR="00B018E5" w:rsidRDefault="00B018E5">
            <w:pPr>
              <w:tabs>
                <w:tab w:val="right" w:pos="7083"/>
              </w:tabs>
              <w:jc w:val="both"/>
              <w:rPr>
                <w:rFonts w:ascii="Book Antiqua" w:hAnsi="Book Antiqua" w:cstheme="minorHAnsi"/>
                <w:sz w:val="22"/>
                <w:szCs w:val="22"/>
              </w:rPr>
            </w:pPr>
          </w:p>
        </w:tc>
      </w:tr>
      <w:tr w:rsidR="00861879" w:rsidRPr="00452BE4" w:rsidTr="004C0220">
        <w:trPr>
          <w:trHeight w:val="386"/>
        </w:trPr>
        <w:tc>
          <w:tcPr>
            <w:tcW w:w="900" w:type="dxa"/>
          </w:tcPr>
          <w:p w:rsidR="00861879" w:rsidRPr="00452BE4" w:rsidRDefault="00861879">
            <w:pPr>
              <w:numPr>
                <w:ilvl w:val="0"/>
                <w:numId w:val="1"/>
              </w:numPr>
              <w:jc w:val="both"/>
              <w:rPr>
                <w:rFonts w:ascii="Book Antiqua" w:hAnsi="Book Antiqua"/>
                <w:sz w:val="22"/>
                <w:szCs w:val="22"/>
              </w:rPr>
            </w:pPr>
          </w:p>
        </w:tc>
        <w:tc>
          <w:tcPr>
            <w:tcW w:w="1440" w:type="dxa"/>
          </w:tcPr>
          <w:p w:rsidR="00861879" w:rsidRPr="00452BE4" w:rsidRDefault="00861879">
            <w:pPr>
              <w:rPr>
                <w:rFonts w:ascii="Book Antiqua" w:hAnsi="Book Antiqua"/>
                <w:sz w:val="22"/>
                <w:szCs w:val="22"/>
              </w:rPr>
            </w:pPr>
            <w:r w:rsidRPr="00452BE4">
              <w:rPr>
                <w:rFonts w:ascii="Book Antiqua" w:hAnsi="Book Antiqua"/>
                <w:sz w:val="22"/>
                <w:szCs w:val="22"/>
              </w:rPr>
              <w:t>ITB 9.I</w:t>
            </w:r>
          </w:p>
        </w:tc>
        <w:tc>
          <w:tcPr>
            <w:tcW w:w="7200" w:type="dxa"/>
          </w:tcPr>
          <w:p w:rsidR="00861879" w:rsidRPr="00452BE4" w:rsidRDefault="00861879" w:rsidP="005A4D0F">
            <w:pPr>
              <w:pStyle w:val="Default"/>
              <w:jc w:val="both"/>
              <w:rPr>
                <w:b/>
                <w:bCs/>
                <w:sz w:val="22"/>
                <w:szCs w:val="22"/>
              </w:rPr>
            </w:pPr>
            <w:r w:rsidRPr="00452BE4">
              <w:rPr>
                <w:b/>
                <w:bCs/>
                <w:sz w:val="22"/>
                <w:szCs w:val="22"/>
              </w:rPr>
              <w:t>Replace ITB 9.I (</w:t>
            </w:r>
            <w:proofErr w:type="spellStart"/>
            <w:r w:rsidRPr="00452BE4">
              <w:rPr>
                <w:b/>
                <w:bCs/>
                <w:sz w:val="22"/>
                <w:szCs w:val="22"/>
              </w:rPr>
              <w:t>i</w:t>
            </w:r>
            <w:proofErr w:type="spellEnd"/>
            <w:r w:rsidRPr="00452BE4">
              <w:rPr>
                <w:b/>
                <w:bCs/>
                <w:sz w:val="22"/>
                <w:szCs w:val="22"/>
              </w:rPr>
              <w:t>) and ITB 9.I(ii) with the following:</w:t>
            </w:r>
          </w:p>
          <w:p w:rsidR="00861879" w:rsidRPr="00452BE4" w:rsidRDefault="00861879" w:rsidP="005A4D0F">
            <w:pPr>
              <w:pStyle w:val="Default"/>
              <w:jc w:val="both"/>
              <w:rPr>
                <w:sz w:val="22"/>
                <w:szCs w:val="22"/>
              </w:rPr>
            </w:pPr>
          </w:p>
          <w:p w:rsidR="00861879" w:rsidRDefault="00861879" w:rsidP="00452BE4">
            <w:pPr>
              <w:pStyle w:val="Default"/>
              <w:numPr>
                <w:ilvl w:val="0"/>
                <w:numId w:val="33"/>
              </w:numPr>
              <w:ind w:left="529" w:hanging="567"/>
              <w:jc w:val="both"/>
              <w:rPr>
                <w:sz w:val="22"/>
                <w:szCs w:val="22"/>
              </w:rPr>
            </w:pPr>
            <w:r w:rsidRPr="00452BE4">
              <w:rPr>
                <w:sz w:val="22"/>
                <w:szCs w:val="22"/>
              </w:rPr>
              <w:lastRenderedPageBreak/>
              <w:t>DD</w:t>
            </w:r>
            <w:r w:rsidRPr="00452BE4">
              <w:rPr>
                <w:b/>
                <w:bCs/>
                <w:sz w:val="22"/>
                <w:szCs w:val="22"/>
              </w:rPr>
              <w:t xml:space="preserve"> or</w:t>
            </w:r>
            <w:r w:rsidRPr="00452BE4">
              <w:rPr>
                <w:sz w:val="22"/>
                <w:szCs w:val="22"/>
              </w:rPr>
              <w:t xml:space="preserve"> </w:t>
            </w:r>
            <w:r w:rsidRPr="00452BE4">
              <w:rPr>
                <w:b/>
                <w:bCs/>
                <w:sz w:val="22"/>
                <w:szCs w:val="22"/>
              </w:rPr>
              <w:t xml:space="preserve">Online Payment Acknowledgement </w:t>
            </w:r>
            <w:r w:rsidRPr="00452BE4">
              <w:rPr>
                <w:sz w:val="22"/>
                <w:szCs w:val="22"/>
              </w:rPr>
              <w:t>towards Bidding Document fee of the amount as specified in the in accordance with clause 5.4 of ITB or documentary evidence in support of exemption of Bidding Document fee as per ITB 5.5</w:t>
            </w:r>
          </w:p>
          <w:p w:rsidR="00452BE4" w:rsidRPr="00452BE4" w:rsidRDefault="00452BE4" w:rsidP="00452BE4">
            <w:pPr>
              <w:pStyle w:val="Default"/>
              <w:ind w:left="1080"/>
              <w:jc w:val="both"/>
              <w:rPr>
                <w:sz w:val="22"/>
                <w:szCs w:val="22"/>
              </w:rPr>
            </w:pPr>
          </w:p>
          <w:p w:rsidR="00861879" w:rsidRDefault="00861879" w:rsidP="00452BE4">
            <w:pPr>
              <w:pStyle w:val="Default"/>
              <w:numPr>
                <w:ilvl w:val="0"/>
                <w:numId w:val="33"/>
              </w:numPr>
              <w:ind w:left="529" w:hanging="567"/>
              <w:jc w:val="both"/>
              <w:rPr>
                <w:sz w:val="22"/>
                <w:szCs w:val="22"/>
              </w:rPr>
            </w:pPr>
            <w:r w:rsidRPr="00452BE4">
              <w:rPr>
                <w:sz w:val="22"/>
                <w:szCs w:val="22"/>
              </w:rPr>
              <w:t xml:space="preserve">Bid Security (in Original) </w:t>
            </w:r>
            <w:r w:rsidRPr="00452BE4">
              <w:rPr>
                <w:b/>
                <w:bCs/>
                <w:sz w:val="22"/>
                <w:szCs w:val="22"/>
              </w:rPr>
              <w:t>or Online Payment Acknowledgement</w:t>
            </w:r>
            <w:r w:rsidRPr="00452BE4">
              <w:rPr>
                <w:sz w:val="22"/>
                <w:szCs w:val="22"/>
              </w:rPr>
              <w:t xml:space="preserve"> </w:t>
            </w:r>
            <w:r w:rsidRPr="00452BE4">
              <w:rPr>
                <w:b/>
                <w:bCs/>
                <w:sz w:val="22"/>
                <w:szCs w:val="22"/>
              </w:rPr>
              <w:t>towards Bid Security</w:t>
            </w:r>
            <w:r w:rsidRPr="00452BE4">
              <w:rPr>
                <w:sz w:val="22"/>
                <w:szCs w:val="22"/>
              </w:rPr>
              <w:t xml:space="preserve"> or documentary evidence in support of exemption of Bid Security, in separate envelope in accordance with clause 13 of ITB, Section-II.</w:t>
            </w:r>
          </w:p>
          <w:p w:rsidR="00452BE4" w:rsidRPr="00452BE4" w:rsidRDefault="00452BE4" w:rsidP="00452BE4">
            <w:pPr>
              <w:pStyle w:val="Default"/>
              <w:jc w:val="both"/>
              <w:rPr>
                <w:sz w:val="22"/>
                <w:szCs w:val="22"/>
              </w:rPr>
            </w:pPr>
          </w:p>
        </w:tc>
      </w:tr>
      <w:tr w:rsidR="00861879" w:rsidRPr="00452BE4" w:rsidTr="004C0220">
        <w:tc>
          <w:tcPr>
            <w:tcW w:w="900" w:type="dxa"/>
          </w:tcPr>
          <w:p w:rsidR="00861879" w:rsidRPr="00452BE4" w:rsidRDefault="00861879">
            <w:pPr>
              <w:numPr>
                <w:ilvl w:val="0"/>
                <w:numId w:val="1"/>
              </w:numPr>
              <w:jc w:val="both"/>
              <w:rPr>
                <w:rFonts w:ascii="Book Antiqua" w:hAnsi="Book Antiqua"/>
                <w:sz w:val="22"/>
                <w:szCs w:val="22"/>
              </w:rPr>
            </w:pPr>
          </w:p>
        </w:tc>
        <w:tc>
          <w:tcPr>
            <w:tcW w:w="1440" w:type="dxa"/>
          </w:tcPr>
          <w:p w:rsidR="00861879" w:rsidRPr="00452BE4" w:rsidRDefault="00861879" w:rsidP="00C91317">
            <w:pPr>
              <w:rPr>
                <w:rFonts w:ascii="Book Antiqua" w:hAnsi="Book Antiqua"/>
                <w:sz w:val="22"/>
                <w:szCs w:val="22"/>
              </w:rPr>
            </w:pPr>
            <w:r w:rsidRPr="00452BE4">
              <w:rPr>
                <w:rFonts w:ascii="Book Antiqua" w:hAnsi="Book Antiqua"/>
                <w:sz w:val="22"/>
                <w:szCs w:val="22"/>
              </w:rPr>
              <w:t>ITB 9.I (viii)</w:t>
            </w:r>
          </w:p>
        </w:tc>
        <w:tc>
          <w:tcPr>
            <w:tcW w:w="7200" w:type="dxa"/>
          </w:tcPr>
          <w:p w:rsidR="00861879" w:rsidRPr="00452BE4" w:rsidRDefault="00861879" w:rsidP="006538BB">
            <w:pPr>
              <w:pStyle w:val="Default"/>
              <w:jc w:val="both"/>
              <w:rPr>
                <w:b/>
                <w:bCs/>
                <w:sz w:val="22"/>
                <w:szCs w:val="22"/>
              </w:rPr>
            </w:pPr>
            <w:r w:rsidRPr="00452BE4">
              <w:rPr>
                <w:b/>
                <w:bCs/>
                <w:sz w:val="22"/>
                <w:szCs w:val="22"/>
              </w:rPr>
              <w:t>Supplementing ITB 9.I (viii)</w:t>
            </w:r>
            <w:r w:rsidRPr="00452BE4">
              <w:rPr>
                <w:sz w:val="22"/>
                <w:szCs w:val="22"/>
              </w:rPr>
              <w:t xml:space="preserve"> </w:t>
            </w:r>
            <w:r w:rsidRPr="00452BE4">
              <w:rPr>
                <w:b/>
                <w:bCs/>
                <w:sz w:val="22"/>
                <w:szCs w:val="22"/>
              </w:rPr>
              <w:t>with the following</w:t>
            </w:r>
          </w:p>
          <w:p w:rsidR="00861879" w:rsidRPr="00452BE4" w:rsidRDefault="00861879" w:rsidP="00D81D66">
            <w:pPr>
              <w:tabs>
                <w:tab w:val="left" w:pos="1773"/>
                <w:tab w:val="left" w:pos="1987"/>
              </w:tabs>
              <w:jc w:val="both"/>
              <w:rPr>
                <w:rFonts w:ascii="Book Antiqua" w:hAnsi="Book Antiqua"/>
                <w:sz w:val="22"/>
                <w:szCs w:val="22"/>
              </w:rPr>
            </w:pPr>
          </w:p>
          <w:p w:rsidR="00861879" w:rsidRPr="00452BE4" w:rsidRDefault="00125A65" w:rsidP="00125A65">
            <w:pPr>
              <w:jc w:val="both"/>
              <w:rPr>
                <w:rFonts w:ascii="Book Antiqua" w:hAnsi="Book Antiqua"/>
                <w:sz w:val="22"/>
                <w:szCs w:val="22"/>
              </w:rPr>
            </w:pPr>
            <w:r>
              <w:rPr>
                <w:rFonts w:ascii="Book Antiqua" w:hAnsi="Book Antiqua"/>
                <w:b/>
                <w:bCs/>
                <w:sz w:val="22"/>
                <w:szCs w:val="22"/>
              </w:rPr>
              <w:t xml:space="preserve">(a) </w:t>
            </w:r>
            <w:r w:rsidR="00861879" w:rsidRPr="00452BE4">
              <w:rPr>
                <w:rFonts w:ascii="Book Antiqua" w:hAnsi="Book Antiqua"/>
                <w:b/>
                <w:bCs/>
                <w:sz w:val="22"/>
                <w:szCs w:val="22"/>
              </w:rPr>
              <w:t xml:space="preserve">Bidders shall also submit </w:t>
            </w:r>
          </w:p>
          <w:p w:rsidR="00861879" w:rsidRPr="00452BE4" w:rsidRDefault="00861879" w:rsidP="00A34035">
            <w:pPr>
              <w:ind w:left="-18"/>
              <w:jc w:val="both"/>
              <w:rPr>
                <w:rFonts w:ascii="Book Antiqua" w:hAnsi="Book Antiqua"/>
                <w:b/>
                <w:bCs/>
                <w:sz w:val="22"/>
                <w:szCs w:val="22"/>
              </w:rPr>
            </w:pPr>
          </w:p>
          <w:p w:rsidR="00861879" w:rsidRPr="00452BE4" w:rsidRDefault="00861879" w:rsidP="00125A65">
            <w:pPr>
              <w:numPr>
                <w:ilvl w:val="0"/>
                <w:numId w:val="21"/>
              </w:numPr>
              <w:jc w:val="both"/>
              <w:rPr>
                <w:rFonts w:ascii="Book Antiqua" w:hAnsi="Book Antiqua"/>
                <w:b/>
                <w:bCs/>
                <w:sz w:val="22"/>
                <w:szCs w:val="22"/>
              </w:rPr>
            </w:pPr>
            <w:r w:rsidRPr="00452BE4">
              <w:rPr>
                <w:rFonts w:ascii="Book Antiqua" w:hAnsi="Book Antiqua"/>
                <w:b/>
                <w:bCs/>
                <w:sz w:val="22"/>
                <w:szCs w:val="22"/>
              </w:rPr>
              <w:t xml:space="preserve">Affidavit of Self certification regarding Minimum Local Content, if applicable, duly signed and stamped on each page </w:t>
            </w:r>
          </w:p>
          <w:p w:rsidR="00861879" w:rsidRPr="00452BE4" w:rsidRDefault="00861879" w:rsidP="00A34035">
            <w:pPr>
              <w:jc w:val="both"/>
              <w:rPr>
                <w:rFonts w:ascii="Book Antiqua" w:hAnsi="Book Antiqua"/>
                <w:b/>
                <w:bCs/>
                <w:sz w:val="22"/>
                <w:szCs w:val="22"/>
              </w:rPr>
            </w:pPr>
          </w:p>
          <w:p w:rsidR="00861879" w:rsidRPr="00125A65" w:rsidRDefault="00861879" w:rsidP="00125A65">
            <w:pPr>
              <w:numPr>
                <w:ilvl w:val="0"/>
                <w:numId w:val="21"/>
              </w:numPr>
              <w:jc w:val="both"/>
              <w:rPr>
                <w:rFonts w:ascii="Book Antiqua" w:hAnsi="Book Antiqua"/>
                <w:sz w:val="22"/>
                <w:szCs w:val="22"/>
              </w:rPr>
            </w:pPr>
            <w:r w:rsidRPr="00452BE4">
              <w:rPr>
                <w:rFonts w:ascii="Book Antiqua" w:hAnsi="Book Antiqua"/>
                <w:b/>
                <w:bCs/>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 its revision dated 29/05/2019 read in conjunction with </w:t>
            </w:r>
            <w:proofErr w:type="spellStart"/>
            <w:r w:rsidRPr="00452BE4">
              <w:rPr>
                <w:rFonts w:ascii="Book Antiqua" w:hAnsi="Book Antiqua"/>
                <w:b/>
                <w:bCs/>
                <w:sz w:val="22"/>
                <w:szCs w:val="22"/>
              </w:rPr>
              <w:t>MoP</w:t>
            </w:r>
            <w:proofErr w:type="spellEnd"/>
            <w:r w:rsidRPr="00452BE4">
              <w:rPr>
                <w:rFonts w:ascii="Book Antiqua" w:hAnsi="Book Antiqua"/>
                <w:b/>
                <w:bCs/>
                <w:sz w:val="22"/>
                <w:szCs w:val="22"/>
              </w:rPr>
              <w:t xml:space="preserve"> Order December 2018.</w:t>
            </w:r>
          </w:p>
          <w:p w:rsidR="00125A65" w:rsidRPr="00125A65" w:rsidRDefault="00125A65" w:rsidP="00125A65">
            <w:pPr>
              <w:ind w:left="1062"/>
              <w:jc w:val="both"/>
              <w:rPr>
                <w:rFonts w:ascii="Book Antiqua" w:hAnsi="Book Antiqua"/>
                <w:sz w:val="22"/>
                <w:szCs w:val="22"/>
              </w:rPr>
            </w:pPr>
          </w:p>
          <w:p w:rsidR="00125A65" w:rsidRPr="00125A65" w:rsidRDefault="00125A65" w:rsidP="00125A65">
            <w:pPr>
              <w:ind w:left="342" w:hanging="342"/>
              <w:jc w:val="both"/>
              <w:rPr>
                <w:rFonts w:ascii="Book Antiqua" w:hAnsi="Book Antiqua"/>
                <w:b/>
                <w:bCs/>
                <w:spacing w:val="-2"/>
                <w:sz w:val="22"/>
                <w:szCs w:val="22"/>
              </w:rPr>
            </w:pPr>
            <w:r>
              <w:rPr>
                <w:rFonts w:ascii="Book Antiqua" w:hAnsi="Book Antiqua"/>
                <w:b/>
                <w:bCs/>
                <w:spacing w:val="-2"/>
                <w:sz w:val="22"/>
                <w:szCs w:val="22"/>
              </w:rPr>
              <w:t xml:space="preserve">(b) </w:t>
            </w:r>
            <w:r w:rsidRPr="00C61E13">
              <w:rPr>
                <w:rFonts w:ascii="Book Antiqua" w:hAnsi="Book Antiqua"/>
                <w:b/>
                <w:bCs/>
                <w:spacing w:val="-2"/>
                <w:sz w:val="22"/>
                <w:szCs w:val="22"/>
              </w:rPr>
              <w:t>Bidders shall also submit (</w:t>
            </w:r>
            <w:proofErr w:type="spellStart"/>
            <w:r w:rsidRPr="00C61E13">
              <w:rPr>
                <w:rFonts w:ascii="Book Antiqua" w:hAnsi="Book Antiqua"/>
                <w:b/>
                <w:bCs/>
                <w:spacing w:val="-2"/>
                <w:sz w:val="22"/>
                <w:szCs w:val="22"/>
              </w:rPr>
              <w:t>i</w:t>
            </w:r>
            <w:proofErr w:type="spellEnd"/>
            <w:r w:rsidRPr="00C61E13">
              <w:rPr>
                <w:rFonts w:ascii="Book Antiqua" w:hAnsi="Book Antiqua"/>
                <w:b/>
                <w:bCs/>
                <w:spacing w:val="-2"/>
                <w:sz w:val="22"/>
                <w:szCs w:val="22"/>
              </w:rPr>
              <w:t xml:space="preserve">)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rsidR="00A424B1" w:rsidRPr="00452BE4" w:rsidRDefault="00A424B1" w:rsidP="00A424B1">
            <w:pPr>
              <w:jc w:val="both"/>
              <w:rPr>
                <w:rFonts w:ascii="Book Antiqua" w:hAnsi="Book Antiqua"/>
                <w:sz w:val="22"/>
                <w:szCs w:val="22"/>
              </w:rPr>
            </w:pPr>
          </w:p>
        </w:tc>
      </w:tr>
      <w:tr w:rsidR="00861879" w:rsidRPr="00452BE4" w:rsidTr="004C0220">
        <w:tc>
          <w:tcPr>
            <w:tcW w:w="900" w:type="dxa"/>
          </w:tcPr>
          <w:p w:rsidR="00861879" w:rsidRPr="00452BE4" w:rsidRDefault="00861879">
            <w:pPr>
              <w:numPr>
                <w:ilvl w:val="0"/>
                <w:numId w:val="1"/>
              </w:numPr>
              <w:jc w:val="both"/>
              <w:rPr>
                <w:rFonts w:ascii="Book Antiqua" w:hAnsi="Book Antiqua"/>
                <w:sz w:val="22"/>
                <w:szCs w:val="22"/>
              </w:rPr>
            </w:pPr>
          </w:p>
        </w:tc>
        <w:tc>
          <w:tcPr>
            <w:tcW w:w="1440" w:type="dxa"/>
          </w:tcPr>
          <w:p w:rsidR="00861879" w:rsidRPr="00452BE4" w:rsidRDefault="00861879">
            <w:pPr>
              <w:rPr>
                <w:rFonts w:ascii="Book Antiqua" w:hAnsi="Book Antiqua"/>
                <w:sz w:val="22"/>
                <w:szCs w:val="22"/>
              </w:rPr>
            </w:pPr>
            <w:r w:rsidRPr="00452BE4">
              <w:rPr>
                <w:rFonts w:ascii="Book Antiqua" w:hAnsi="Book Antiqua"/>
                <w:sz w:val="22"/>
                <w:szCs w:val="22"/>
              </w:rPr>
              <w:t>ITB 9.1 (b) (</w:t>
            </w:r>
            <w:proofErr w:type="spellStart"/>
            <w:r w:rsidRPr="00452BE4">
              <w:rPr>
                <w:rFonts w:ascii="Book Antiqua" w:hAnsi="Book Antiqua"/>
                <w:sz w:val="22"/>
                <w:szCs w:val="22"/>
              </w:rPr>
              <w:t>i</w:t>
            </w:r>
            <w:proofErr w:type="spellEnd"/>
            <w:r w:rsidRPr="00452BE4">
              <w:rPr>
                <w:rFonts w:ascii="Book Antiqua" w:hAnsi="Book Antiqua"/>
                <w:sz w:val="22"/>
                <w:szCs w:val="22"/>
              </w:rPr>
              <w:t>) and ITB 9.1 (b) (ii)</w:t>
            </w:r>
          </w:p>
        </w:tc>
        <w:tc>
          <w:tcPr>
            <w:tcW w:w="7200" w:type="dxa"/>
          </w:tcPr>
          <w:p w:rsidR="00861879" w:rsidRPr="00452BE4" w:rsidRDefault="00861879" w:rsidP="00E8211A">
            <w:pPr>
              <w:pStyle w:val="Default"/>
              <w:jc w:val="both"/>
              <w:rPr>
                <w:b/>
                <w:bCs/>
                <w:sz w:val="22"/>
                <w:szCs w:val="22"/>
              </w:rPr>
            </w:pPr>
            <w:r w:rsidRPr="00452BE4">
              <w:rPr>
                <w:b/>
                <w:bCs/>
                <w:sz w:val="22"/>
                <w:szCs w:val="22"/>
              </w:rPr>
              <w:t>Replace ITB 9.1 (b) (</w:t>
            </w:r>
            <w:proofErr w:type="spellStart"/>
            <w:r w:rsidRPr="00452BE4">
              <w:rPr>
                <w:b/>
                <w:bCs/>
                <w:sz w:val="22"/>
                <w:szCs w:val="22"/>
              </w:rPr>
              <w:t>i</w:t>
            </w:r>
            <w:proofErr w:type="spellEnd"/>
            <w:r w:rsidRPr="00452BE4">
              <w:rPr>
                <w:b/>
                <w:bCs/>
                <w:sz w:val="22"/>
                <w:szCs w:val="22"/>
              </w:rPr>
              <w:t>) and ITB 9.1 (b) (ii) with the following:</w:t>
            </w:r>
          </w:p>
          <w:p w:rsidR="00861879" w:rsidRPr="00452BE4" w:rsidRDefault="00861879" w:rsidP="005F2AD3">
            <w:pPr>
              <w:pStyle w:val="Default"/>
              <w:tabs>
                <w:tab w:val="left" w:pos="4344"/>
              </w:tabs>
              <w:jc w:val="both"/>
              <w:rPr>
                <w:sz w:val="22"/>
                <w:szCs w:val="22"/>
              </w:rPr>
            </w:pPr>
            <w:r w:rsidRPr="00452BE4">
              <w:rPr>
                <w:sz w:val="22"/>
                <w:szCs w:val="22"/>
              </w:rPr>
              <w:tab/>
            </w:r>
          </w:p>
          <w:p w:rsidR="00861879" w:rsidRPr="00452BE4" w:rsidRDefault="00861879" w:rsidP="00A34035">
            <w:pPr>
              <w:pStyle w:val="Default"/>
              <w:numPr>
                <w:ilvl w:val="0"/>
                <w:numId w:val="20"/>
              </w:numPr>
              <w:ind w:left="522" w:hanging="540"/>
              <w:jc w:val="both"/>
              <w:rPr>
                <w:sz w:val="22"/>
                <w:szCs w:val="22"/>
              </w:rPr>
            </w:pPr>
            <w:r w:rsidRPr="00452BE4">
              <w:rPr>
                <w:sz w:val="22"/>
                <w:szCs w:val="22"/>
              </w:rPr>
              <w:t xml:space="preserve">DD </w:t>
            </w:r>
            <w:r w:rsidRPr="00452BE4">
              <w:rPr>
                <w:b/>
                <w:bCs/>
                <w:sz w:val="22"/>
                <w:szCs w:val="22"/>
              </w:rPr>
              <w:t>or Online Payment Acknowledgement</w:t>
            </w:r>
            <w:r w:rsidRPr="00452BE4">
              <w:rPr>
                <w:sz w:val="22"/>
                <w:szCs w:val="22"/>
              </w:rPr>
              <w:t xml:space="preserve"> towards Bidding Document fee of the amount as specified in the in accordance with clause 5.4 of ITB or documentary evidence in support of exemption of Bidding Document fee as per ITB 5.5</w:t>
            </w:r>
          </w:p>
          <w:p w:rsidR="00861879" w:rsidRPr="00452BE4" w:rsidRDefault="00861879" w:rsidP="00FE0823">
            <w:pPr>
              <w:pStyle w:val="Default"/>
              <w:ind w:left="522"/>
              <w:jc w:val="both"/>
              <w:rPr>
                <w:sz w:val="22"/>
                <w:szCs w:val="22"/>
              </w:rPr>
            </w:pPr>
          </w:p>
          <w:p w:rsidR="00861879" w:rsidRDefault="00861879" w:rsidP="002953E9">
            <w:pPr>
              <w:pStyle w:val="Default"/>
              <w:ind w:left="522" w:hanging="540"/>
              <w:jc w:val="both"/>
              <w:rPr>
                <w:sz w:val="22"/>
                <w:szCs w:val="22"/>
              </w:rPr>
            </w:pPr>
            <w:r w:rsidRPr="00452BE4">
              <w:rPr>
                <w:sz w:val="22"/>
                <w:szCs w:val="22"/>
              </w:rPr>
              <w:t>(ii)</w:t>
            </w:r>
            <w:r w:rsidRPr="00452BE4">
              <w:rPr>
                <w:sz w:val="22"/>
                <w:szCs w:val="22"/>
              </w:rPr>
              <w:tab/>
              <w:t xml:space="preserve">Bid Security (in Original) </w:t>
            </w:r>
            <w:r w:rsidRPr="00452BE4">
              <w:rPr>
                <w:b/>
                <w:bCs/>
                <w:sz w:val="22"/>
                <w:szCs w:val="22"/>
              </w:rPr>
              <w:t xml:space="preserve">or Online Payment Acknowledgement towards Bid Security </w:t>
            </w:r>
            <w:r w:rsidRPr="00452BE4">
              <w:rPr>
                <w:sz w:val="22"/>
                <w:szCs w:val="22"/>
              </w:rPr>
              <w:t>or documentary evidence in support of exemption of Bid Security, in separate envelope in accordance with clause 13 of ITB, Section-II</w:t>
            </w:r>
          </w:p>
          <w:p w:rsidR="00125A65" w:rsidRPr="00452BE4" w:rsidRDefault="00125A65" w:rsidP="002953E9">
            <w:pPr>
              <w:pStyle w:val="Default"/>
              <w:ind w:left="522" w:hanging="540"/>
              <w:jc w:val="both"/>
              <w:rPr>
                <w:b/>
                <w:bCs/>
                <w:sz w:val="22"/>
                <w:szCs w:val="22"/>
              </w:rPr>
            </w:pPr>
          </w:p>
        </w:tc>
      </w:tr>
      <w:tr w:rsidR="00861879" w:rsidRPr="00452BE4" w:rsidTr="004C0220">
        <w:tc>
          <w:tcPr>
            <w:tcW w:w="900" w:type="dxa"/>
          </w:tcPr>
          <w:p w:rsidR="00861879" w:rsidRPr="00452BE4" w:rsidRDefault="00861879">
            <w:pPr>
              <w:numPr>
                <w:ilvl w:val="0"/>
                <w:numId w:val="1"/>
              </w:numPr>
              <w:jc w:val="both"/>
              <w:rPr>
                <w:rFonts w:ascii="Book Antiqua" w:hAnsi="Book Antiqua"/>
                <w:sz w:val="22"/>
                <w:szCs w:val="22"/>
              </w:rPr>
            </w:pPr>
          </w:p>
        </w:tc>
        <w:tc>
          <w:tcPr>
            <w:tcW w:w="1440" w:type="dxa"/>
          </w:tcPr>
          <w:p w:rsidR="00861879" w:rsidRPr="00452BE4" w:rsidRDefault="00861879">
            <w:pPr>
              <w:rPr>
                <w:rFonts w:ascii="Book Antiqua" w:hAnsi="Book Antiqua"/>
                <w:sz w:val="22"/>
                <w:szCs w:val="22"/>
              </w:rPr>
            </w:pPr>
            <w:r w:rsidRPr="00452BE4">
              <w:rPr>
                <w:rFonts w:ascii="Book Antiqua" w:hAnsi="Book Antiqua" w:cs="Arial"/>
                <w:sz w:val="22"/>
                <w:szCs w:val="22"/>
              </w:rPr>
              <w:t>ITB 9.1(b) (vii)</w:t>
            </w:r>
          </w:p>
        </w:tc>
        <w:tc>
          <w:tcPr>
            <w:tcW w:w="7200" w:type="dxa"/>
          </w:tcPr>
          <w:p w:rsidR="00861879" w:rsidRPr="00452BE4" w:rsidRDefault="00861879" w:rsidP="006538BB">
            <w:pPr>
              <w:jc w:val="both"/>
              <w:rPr>
                <w:rFonts w:ascii="Book Antiqua" w:hAnsi="Book Antiqua" w:cs="Arial"/>
                <w:b/>
                <w:bCs/>
                <w:sz w:val="22"/>
                <w:szCs w:val="22"/>
              </w:rPr>
            </w:pPr>
            <w:r w:rsidRPr="00452BE4">
              <w:rPr>
                <w:rFonts w:ascii="Book Antiqua" w:hAnsi="Book Antiqua" w:cs="Arial"/>
                <w:b/>
                <w:bCs/>
                <w:sz w:val="22"/>
                <w:szCs w:val="22"/>
              </w:rPr>
              <w:t>Supplementing Sub-Clause ITB 9.1(b) (vii) with the following:</w:t>
            </w:r>
          </w:p>
          <w:p w:rsidR="00861879" w:rsidRPr="00452BE4" w:rsidRDefault="00861879" w:rsidP="006538BB">
            <w:pPr>
              <w:jc w:val="both"/>
              <w:rPr>
                <w:rFonts w:ascii="Book Antiqua" w:hAnsi="Book Antiqua" w:cs="Arial"/>
                <w:sz w:val="22"/>
                <w:szCs w:val="22"/>
              </w:rPr>
            </w:pPr>
          </w:p>
          <w:p w:rsidR="00861879" w:rsidRPr="00452BE4" w:rsidRDefault="00861879" w:rsidP="006538BB">
            <w:pPr>
              <w:numPr>
                <w:ilvl w:val="0"/>
                <w:numId w:val="15"/>
              </w:numPr>
              <w:ind w:left="522" w:hanging="540"/>
              <w:jc w:val="both"/>
              <w:rPr>
                <w:rFonts w:ascii="Book Antiqua" w:hAnsi="Book Antiqua"/>
                <w:sz w:val="22"/>
                <w:szCs w:val="22"/>
              </w:rPr>
            </w:pPr>
            <w:r w:rsidRPr="00452BE4">
              <w:rPr>
                <w:rFonts w:ascii="Book Antiqua" w:hAnsi="Book Antiqua"/>
                <w:b/>
                <w:bCs/>
                <w:sz w:val="22"/>
                <w:szCs w:val="22"/>
              </w:rPr>
              <w:t xml:space="preserve">Bidders shall also submit </w:t>
            </w:r>
          </w:p>
          <w:p w:rsidR="00861879" w:rsidRPr="00452BE4" w:rsidRDefault="00861879" w:rsidP="005C14BD">
            <w:pPr>
              <w:ind w:left="522"/>
              <w:jc w:val="both"/>
              <w:rPr>
                <w:rFonts w:ascii="Book Antiqua" w:hAnsi="Book Antiqua"/>
                <w:b/>
                <w:bCs/>
                <w:sz w:val="22"/>
                <w:szCs w:val="22"/>
              </w:rPr>
            </w:pPr>
          </w:p>
          <w:p w:rsidR="00861879" w:rsidRPr="00452BE4" w:rsidRDefault="00861879" w:rsidP="005C14BD">
            <w:pPr>
              <w:numPr>
                <w:ilvl w:val="0"/>
                <w:numId w:val="22"/>
              </w:numPr>
              <w:jc w:val="both"/>
              <w:rPr>
                <w:rFonts w:ascii="Book Antiqua" w:hAnsi="Book Antiqua"/>
                <w:b/>
                <w:bCs/>
                <w:sz w:val="22"/>
                <w:szCs w:val="22"/>
              </w:rPr>
            </w:pPr>
            <w:r w:rsidRPr="00452BE4">
              <w:rPr>
                <w:rFonts w:ascii="Book Antiqua" w:hAnsi="Book Antiqua"/>
                <w:b/>
                <w:bCs/>
                <w:sz w:val="22"/>
                <w:szCs w:val="22"/>
              </w:rPr>
              <w:t xml:space="preserve">Affidavit of Self certification regarding Minimum Local Content, if applicable, duly signed and stamped on each page </w:t>
            </w:r>
          </w:p>
          <w:p w:rsidR="00861879" w:rsidRPr="00452BE4" w:rsidRDefault="00861879" w:rsidP="005C14BD">
            <w:pPr>
              <w:ind w:left="522"/>
              <w:jc w:val="both"/>
              <w:rPr>
                <w:rFonts w:ascii="Book Antiqua" w:hAnsi="Book Antiqua"/>
                <w:b/>
                <w:bCs/>
                <w:sz w:val="22"/>
                <w:szCs w:val="22"/>
              </w:rPr>
            </w:pPr>
          </w:p>
          <w:p w:rsidR="00861879" w:rsidRPr="00125A65" w:rsidRDefault="00861879" w:rsidP="00E5371F">
            <w:pPr>
              <w:numPr>
                <w:ilvl w:val="0"/>
                <w:numId w:val="22"/>
              </w:numPr>
              <w:jc w:val="both"/>
              <w:rPr>
                <w:rFonts w:ascii="Book Antiqua" w:hAnsi="Book Antiqua"/>
                <w:sz w:val="22"/>
                <w:szCs w:val="22"/>
              </w:rPr>
            </w:pPr>
            <w:r w:rsidRPr="00452BE4">
              <w:rPr>
                <w:rFonts w:ascii="Book Antiqua" w:hAnsi="Book Antiqua"/>
                <w:b/>
                <w:bCs/>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 its revision dated 29/05/2019 read in conjunction with </w:t>
            </w:r>
            <w:proofErr w:type="spellStart"/>
            <w:r w:rsidRPr="00452BE4">
              <w:rPr>
                <w:rFonts w:ascii="Book Antiqua" w:hAnsi="Book Antiqua"/>
                <w:b/>
                <w:bCs/>
                <w:sz w:val="22"/>
                <w:szCs w:val="22"/>
              </w:rPr>
              <w:t>MoP</w:t>
            </w:r>
            <w:proofErr w:type="spellEnd"/>
            <w:r w:rsidRPr="00452BE4">
              <w:rPr>
                <w:rFonts w:ascii="Book Antiqua" w:hAnsi="Book Antiqua"/>
                <w:b/>
                <w:bCs/>
                <w:sz w:val="22"/>
                <w:szCs w:val="22"/>
              </w:rPr>
              <w:t xml:space="preserve"> Order December 2018.</w:t>
            </w:r>
          </w:p>
          <w:p w:rsidR="00125A65" w:rsidRPr="00125A65" w:rsidRDefault="00125A65" w:rsidP="00125A65">
            <w:pPr>
              <w:ind w:left="1242"/>
              <w:jc w:val="both"/>
              <w:rPr>
                <w:rFonts w:ascii="Book Antiqua" w:hAnsi="Book Antiqua"/>
                <w:sz w:val="22"/>
                <w:szCs w:val="22"/>
              </w:rPr>
            </w:pPr>
          </w:p>
          <w:p w:rsidR="00125A65" w:rsidRPr="00125A65" w:rsidRDefault="00125A65" w:rsidP="00125A65">
            <w:pPr>
              <w:ind w:left="342" w:hanging="342"/>
              <w:jc w:val="both"/>
              <w:rPr>
                <w:rFonts w:ascii="Book Antiqua" w:hAnsi="Book Antiqua"/>
                <w:b/>
                <w:bCs/>
                <w:spacing w:val="-2"/>
                <w:sz w:val="22"/>
                <w:szCs w:val="22"/>
              </w:rPr>
            </w:pPr>
            <w:r>
              <w:rPr>
                <w:rFonts w:ascii="Book Antiqua" w:hAnsi="Book Antiqua"/>
                <w:b/>
                <w:bCs/>
                <w:spacing w:val="-2"/>
                <w:sz w:val="22"/>
                <w:szCs w:val="22"/>
              </w:rPr>
              <w:t xml:space="preserve">(b) </w:t>
            </w:r>
            <w:r w:rsidRPr="00C61E13">
              <w:rPr>
                <w:rFonts w:ascii="Book Antiqua" w:hAnsi="Book Antiqua"/>
                <w:b/>
                <w:bCs/>
                <w:spacing w:val="-2"/>
                <w:sz w:val="22"/>
                <w:szCs w:val="22"/>
              </w:rPr>
              <w:t>Bidders shall also submit (</w:t>
            </w:r>
            <w:proofErr w:type="spellStart"/>
            <w:r w:rsidRPr="00C61E13">
              <w:rPr>
                <w:rFonts w:ascii="Book Antiqua" w:hAnsi="Book Antiqua"/>
                <w:b/>
                <w:bCs/>
                <w:spacing w:val="-2"/>
                <w:sz w:val="22"/>
                <w:szCs w:val="22"/>
              </w:rPr>
              <w:t>i</w:t>
            </w:r>
            <w:proofErr w:type="spellEnd"/>
            <w:r w:rsidRPr="00C61E13">
              <w:rPr>
                <w:rFonts w:ascii="Book Antiqua" w:hAnsi="Book Antiqua"/>
                <w:b/>
                <w:bCs/>
                <w:spacing w:val="-2"/>
                <w:sz w:val="22"/>
                <w:szCs w:val="22"/>
              </w:rPr>
              <w:t xml:space="preserve">)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rsidR="00C91C2E" w:rsidRPr="00452BE4" w:rsidRDefault="00C91C2E" w:rsidP="00C91C2E">
            <w:pPr>
              <w:jc w:val="both"/>
              <w:rPr>
                <w:rFonts w:ascii="Book Antiqua" w:hAnsi="Book Antiqua"/>
                <w:sz w:val="22"/>
                <w:szCs w:val="22"/>
              </w:rPr>
            </w:pPr>
          </w:p>
        </w:tc>
      </w:tr>
      <w:tr w:rsidR="00861879" w:rsidRPr="00452BE4" w:rsidTr="004C0220">
        <w:tc>
          <w:tcPr>
            <w:tcW w:w="900" w:type="dxa"/>
          </w:tcPr>
          <w:p w:rsidR="00861879" w:rsidRPr="00452BE4" w:rsidRDefault="00861879">
            <w:pPr>
              <w:numPr>
                <w:ilvl w:val="0"/>
                <w:numId w:val="1"/>
              </w:numPr>
              <w:jc w:val="both"/>
              <w:rPr>
                <w:rFonts w:ascii="Book Antiqua" w:hAnsi="Book Antiqua"/>
                <w:sz w:val="22"/>
                <w:szCs w:val="22"/>
              </w:rPr>
            </w:pPr>
          </w:p>
        </w:tc>
        <w:tc>
          <w:tcPr>
            <w:tcW w:w="1440" w:type="dxa"/>
          </w:tcPr>
          <w:p w:rsidR="00861879" w:rsidRPr="00452BE4" w:rsidRDefault="00861879">
            <w:pPr>
              <w:rPr>
                <w:rFonts w:ascii="Book Antiqua" w:hAnsi="Book Antiqua"/>
                <w:sz w:val="22"/>
                <w:szCs w:val="22"/>
              </w:rPr>
            </w:pPr>
            <w:r w:rsidRPr="00452BE4">
              <w:rPr>
                <w:rFonts w:ascii="Book Antiqua" w:hAnsi="Book Antiqua"/>
                <w:sz w:val="22"/>
                <w:szCs w:val="22"/>
              </w:rPr>
              <w:t>ITB 9.2</w:t>
            </w:r>
          </w:p>
        </w:tc>
        <w:tc>
          <w:tcPr>
            <w:tcW w:w="7200" w:type="dxa"/>
          </w:tcPr>
          <w:p w:rsidR="00861879" w:rsidRPr="00452BE4" w:rsidRDefault="00861879" w:rsidP="00D81D66">
            <w:pPr>
              <w:tabs>
                <w:tab w:val="left" w:pos="1773"/>
                <w:tab w:val="left" w:pos="1987"/>
              </w:tabs>
              <w:jc w:val="both"/>
              <w:rPr>
                <w:rFonts w:ascii="Book Antiqua" w:hAnsi="Book Antiqua"/>
                <w:sz w:val="22"/>
                <w:szCs w:val="22"/>
              </w:rPr>
            </w:pPr>
            <w:r w:rsidRPr="00452BE4">
              <w:rPr>
                <w:rFonts w:ascii="Book Antiqua" w:hAnsi="Book Antiqua"/>
                <w:sz w:val="22"/>
                <w:szCs w:val="22"/>
              </w:rPr>
              <w:t>Alternative bids shall not be permitted.</w:t>
            </w:r>
          </w:p>
          <w:p w:rsidR="00861879" w:rsidRPr="00452BE4" w:rsidRDefault="00861879" w:rsidP="00D81D66">
            <w:pPr>
              <w:tabs>
                <w:tab w:val="left" w:pos="1773"/>
                <w:tab w:val="left" w:pos="1987"/>
              </w:tabs>
              <w:jc w:val="both"/>
              <w:rPr>
                <w:rFonts w:ascii="Book Antiqua" w:hAnsi="Book Antiqua"/>
                <w:sz w:val="22"/>
                <w:szCs w:val="22"/>
              </w:rPr>
            </w:pPr>
          </w:p>
        </w:tc>
      </w:tr>
      <w:tr w:rsidR="00861879" w:rsidRPr="00452BE4" w:rsidTr="004C0220">
        <w:tc>
          <w:tcPr>
            <w:tcW w:w="900" w:type="dxa"/>
          </w:tcPr>
          <w:p w:rsidR="00861879" w:rsidRPr="00452BE4" w:rsidRDefault="00861879">
            <w:pPr>
              <w:numPr>
                <w:ilvl w:val="0"/>
                <w:numId w:val="1"/>
              </w:numPr>
              <w:jc w:val="both"/>
              <w:rPr>
                <w:rFonts w:ascii="Book Antiqua" w:hAnsi="Book Antiqua"/>
                <w:sz w:val="22"/>
                <w:szCs w:val="22"/>
              </w:rPr>
            </w:pPr>
          </w:p>
        </w:tc>
        <w:tc>
          <w:tcPr>
            <w:tcW w:w="1440" w:type="dxa"/>
          </w:tcPr>
          <w:p w:rsidR="00861879" w:rsidRPr="00452BE4" w:rsidRDefault="00861879" w:rsidP="004F448E">
            <w:pPr>
              <w:rPr>
                <w:rFonts w:ascii="Book Antiqua" w:hAnsi="Book Antiqua"/>
                <w:sz w:val="22"/>
                <w:szCs w:val="22"/>
              </w:rPr>
            </w:pPr>
            <w:r w:rsidRPr="00452BE4">
              <w:rPr>
                <w:rFonts w:ascii="Book Antiqua" w:hAnsi="Book Antiqua"/>
                <w:sz w:val="22"/>
                <w:szCs w:val="22"/>
              </w:rPr>
              <w:t>ITB 9.3 (a)</w:t>
            </w:r>
          </w:p>
        </w:tc>
        <w:tc>
          <w:tcPr>
            <w:tcW w:w="7200" w:type="dxa"/>
          </w:tcPr>
          <w:p w:rsidR="00861879" w:rsidRPr="00452BE4" w:rsidRDefault="00861879" w:rsidP="00EA0775">
            <w:pPr>
              <w:jc w:val="both"/>
              <w:rPr>
                <w:rFonts w:ascii="Book Antiqua" w:hAnsi="Book Antiqua"/>
                <w:b/>
                <w:bCs/>
                <w:sz w:val="22"/>
                <w:szCs w:val="22"/>
                <w:lang w:val="en-GB"/>
              </w:rPr>
            </w:pPr>
            <w:r w:rsidRPr="00452BE4">
              <w:rPr>
                <w:rFonts w:ascii="Book Antiqua" w:hAnsi="Book Antiqua"/>
                <w:b/>
                <w:bCs/>
                <w:sz w:val="22"/>
                <w:szCs w:val="22"/>
                <w:lang w:val="en-GB"/>
              </w:rPr>
              <w:t>Replace ITB 9.3 (a) with the following:</w:t>
            </w:r>
          </w:p>
          <w:p w:rsidR="00861879" w:rsidRPr="00452BE4" w:rsidRDefault="00861879" w:rsidP="00EA0775">
            <w:pPr>
              <w:jc w:val="both"/>
              <w:rPr>
                <w:rFonts w:ascii="Book Antiqua" w:hAnsi="Book Antiqua"/>
                <w:b/>
                <w:bCs/>
                <w:sz w:val="22"/>
                <w:szCs w:val="22"/>
                <w:lang w:val="en-GB"/>
              </w:rPr>
            </w:pPr>
          </w:p>
          <w:p w:rsidR="00861879" w:rsidRPr="00452BE4" w:rsidRDefault="00861879" w:rsidP="005C14BD">
            <w:pPr>
              <w:pStyle w:val="Default"/>
              <w:numPr>
                <w:ilvl w:val="0"/>
                <w:numId w:val="23"/>
              </w:numPr>
              <w:ind w:left="522" w:hanging="540"/>
              <w:jc w:val="both"/>
              <w:rPr>
                <w:sz w:val="22"/>
                <w:szCs w:val="22"/>
              </w:rPr>
            </w:pPr>
            <w:r w:rsidRPr="00452BE4">
              <w:rPr>
                <w:sz w:val="22"/>
                <w:szCs w:val="22"/>
              </w:rPr>
              <w:t xml:space="preserve">Attachment 1: Bid Security </w:t>
            </w:r>
            <w:r w:rsidRPr="00452BE4">
              <w:rPr>
                <w:b/>
                <w:bCs/>
                <w:sz w:val="22"/>
                <w:szCs w:val="22"/>
              </w:rPr>
              <w:t>or Online Payment Acknowledgement towards Bid Security</w:t>
            </w:r>
            <w:r w:rsidRPr="00452BE4">
              <w:rPr>
                <w:sz w:val="22"/>
                <w:szCs w:val="22"/>
              </w:rPr>
              <w:t xml:space="preserve"> (if required) or documentary evidence in support of exemption of Bid Security (</w:t>
            </w:r>
            <w:r w:rsidRPr="00452BE4">
              <w:rPr>
                <w:i/>
                <w:iCs/>
                <w:sz w:val="22"/>
                <w:szCs w:val="22"/>
              </w:rPr>
              <w:t>submission of Hard Copy in “Original</w:t>
            </w:r>
            <w:r w:rsidRPr="00452BE4">
              <w:rPr>
                <w:rFonts w:ascii="Times New Roman" w:hAnsi="Times New Roman" w:cs="Times New Roman"/>
                <w:i/>
                <w:iCs/>
                <w:sz w:val="22"/>
                <w:szCs w:val="22"/>
              </w:rPr>
              <w:t>‟</w:t>
            </w:r>
            <w:r w:rsidRPr="00452BE4">
              <w:rPr>
                <w:i/>
                <w:iCs/>
                <w:sz w:val="22"/>
                <w:szCs w:val="22"/>
              </w:rPr>
              <w:t xml:space="preserve"> for Bid Security and in “Copy</w:t>
            </w:r>
            <w:r w:rsidRPr="00452BE4">
              <w:rPr>
                <w:rFonts w:ascii="Times New Roman" w:hAnsi="Times New Roman" w:cs="Times New Roman"/>
                <w:i/>
                <w:iCs/>
                <w:sz w:val="22"/>
                <w:szCs w:val="22"/>
              </w:rPr>
              <w:t>‟</w:t>
            </w:r>
            <w:r w:rsidRPr="00452BE4">
              <w:rPr>
                <w:i/>
                <w:iCs/>
                <w:sz w:val="22"/>
                <w:szCs w:val="22"/>
              </w:rPr>
              <w:t xml:space="preserve"> for documentary proof in support of exemption and</w:t>
            </w:r>
            <w:r w:rsidRPr="00452BE4">
              <w:rPr>
                <w:sz w:val="22"/>
                <w:szCs w:val="22"/>
              </w:rPr>
              <w:t xml:space="preserve"> </w:t>
            </w:r>
            <w:r w:rsidRPr="00452BE4">
              <w:rPr>
                <w:i/>
                <w:iCs/>
                <w:sz w:val="22"/>
                <w:szCs w:val="22"/>
              </w:rPr>
              <w:t>Online Payment Acknowledgement towards Bid Security</w:t>
            </w:r>
            <w:r w:rsidRPr="00452BE4">
              <w:rPr>
                <w:sz w:val="22"/>
                <w:szCs w:val="22"/>
              </w:rPr>
              <w:t>)</w:t>
            </w:r>
          </w:p>
          <w:p w:rsidR="00861879" w:rsidRPr="00452BE4" w:rsidRDefault="00861879" w:rsidP="005C14BD">
            <w:pPr>
              <w:pStyle w:val="Default"/>
              <w:ind w:left="522"/>
              <w:jc w:val="both"/>
              <w:rPr>
                <w:sz w:val="22"/>
                <w:szCs w:val="22"/>
              </w:rPr>
            </w:pPr>
          </w:p>
          <w:p w:rsidR="00861879" w:rsidRPr="00452BE4" w:rsidRDefault="00861879" w:rsidP="005C14BD">
            <w:pPr>
              <w:pStyle w:val="Default"/>
              <w:ind w:left="522"/>
              <w:jc w:val="both"/>
              <w:rPr>
                <w:sz w:val="22"/>
                <w:szCs w:val="22"/>
              </w:rPr>
            </w:pPr>
            <w:r w:rsidRPr="00452BE4">
              <w:rPr>
                <w:sz w:val="22"/>
                <w:szCs w:val="22"/>
              </w:rPr>
              <w:t xml:space="preserve">A bid security </w:t>
            </w:r>
            <w:r w:rsidRPr="00452BE4">
              <w:rPr>
                <w:b/>
                <w:bCs/>
                <w:sz w:val="22"/>
                <w:szCs w:val="22"/>
              </w:rPr>
              <w:t>or Online Payment Acknowledgement towards Bid Security</w:t>
            </w:r>
            <w:r w:rsidRPr="00452BE4">
              <w:rPr>
                <w:sz w:val="22"/>
                <w:szCs w:val="22"/>
              </w:rPr>
              <w:t xml:space="preserve"> or documentary evidence in support of exemption of Bid Security, in sealed separate envelope shall be furnished in accordance with ITB Clause 13 &amp; ITB Clause 16.</w:t>
            </w:r>
          </w:p>
          <w:p w:rsidR="00861879" w:rsidRPr="00452BE4" w:rsidRDefault="00861879" w:rsidP="005C14BD">
            <w:pPr>
              <w:pStyle w:val="Default"/>
              <w:ind w:left="522"/>
              <w:jc w:val="both"/>
              <w:rPr>
                <w:sz w:val="22"/>
                <w:szCs w:val="22"/>
              </w:rPr>
            </w:pPr>
          </w:p>
          <w:p w:rsidR="00861879" w:rsidRDefault="00861879" w:rsidP="001B15BE">
            <w:pPr>
              <w:pStyle w:val="Default"/>
              <w:ind w:left="522"/>
              <w:jc w:val="both"/>
              <w:rPr>
                <w:sz w:val="22"/>
                <w:szCs w:val="22"/>
              </w:rPr>
            </w:pPr>
            <w:r w:rsidRPr="00452BE4">
              <w:rPr>
                <w:sz w:val="22"/>
                <w:szCs w:val="22"/>
              </w:rPr>
              <w:t>Bidder shall submit the hard copy of the Bid Security</w:t>
            </w:r>
            <w:r w:rsidRPr="00452BE4">
              <w:rPr>
                <w:b/>
                <w:bCs/>
                <w:sz w:val="22"/>
                <w:szCs w:val="22"/>
              </w:rPr>
              <w:t xml:space="preserve"> in original or a copy of Online Payment Acknowledgement towards Bid Security or copy</w:t>
            </w:r>
            <w:r w:rsidRPr="00452BE4">
              <w:rPr>
                <w:sz w:val="22"/>
                <w:szCs w:val="22"/>
              </w:rPr>
              <w:t xml:space="preserve"> documentary evidence in support of exemption of Bid Security.</w:t>
            </w:r>
          </w:p>
          <w:p w:rsidR="00C91C2E" w:rsidRDefault="00C91C2E" w:rsidP="001B15BE">
            <w:pPr>
              <w:pStyle w:val="Default"/>
              <w:ind w:left="522"/>
              <w:jc w:val="both"/>
              <w:rPr>
                <w:b/>
                <w:bCs/>
                <w:sz w:val="22"/>
                <w:szCs w:val="22"/>
                <w:lang w:val="en-GB"/>
              </w:rPr>
            </w:pPr>
          </w:p>
          <w:p w:rsidR="00012DF4" w:rsidRDefault="00012DF4" w:rsidP="001B15BE">
            <w:pPr>
              <w:pStyle w:val="Default"/>
              <w:ind w:left="522"/>
              <w:jc w:val="both"/>
              <w:rPr>
                <w:b/>
                <w:bCs/>
                <w:sz w:val="22"/>
                <w:szCs w:val="22"/>
                <w:lang w:val="en-GB"/>
              </w:rPr>
            </w:pPr>
          </w:p>
          <w:p w:rsidR="00012DF4" w:rsidRPr="00452BE4" w:rsidRDefault="00012DF4" w:rsidP="001B15BE">
            <w:pPr>
              <w:pStyle w:val="Default"/>
              <w:ind w:left="522"/>
              <w:jc w:val="both"/>
              <w:rPr>
                <w:b/>
                <w:bCs/>
                <w:sz w:val="22"/>
                <w:szCs w:val="22"/>
                <w:lang w:val="en-GB"/>
              </w:rPr>
            </w:pPr>
          </w:p>
        </w:tc>
      </w:tr>
      <w:tr w:rsidR="00861879" w:rsidRPr="00452BE4" w:rsidTr="004C0220">
        <w:tc>
          <w:tcPr>
            <w:tcW w:w="900" w:type="dxa"/>
          </w:tcPr>
          <w:p w:rsidR="00861879" w:rsidRPr="00452BE4" w:rsidRDefault="00861879">
            <w:pPr>
              <w:numPr>
                <w:ilvl w:val="0"/>
                <w:numId w:val="1"/>
              </w:numPr>
              <w:jc w:val="both"/>
              <w:rPr>
                <w:rFonts w:ascii="Book Antiqua" w:hAnsi="Book Antiqua"/>
                <w:sz w:val="22"/>
                <w:szCs w:val="22"/>
              </w:rPr>
            </w:pPr>
          </w:p>
        </w:tc>
        <w:tc>
          <w:tcPr>
            <w:tcW w:w="1440" w:type="dxa"/>
          </w:tcPr>
          <w:p w:rsidR="00861879" w:rsidRPr="00452BE4" w:rsidRDefault="00861879" w:rsidP="00EA0775">
            <w:pPr>
              <w:jc w:val="center"/>
              <w:rPr>
                <w:rFonts w:ascii="Book Antiqua" w:hAnsi="Book Antiqua"/>
                <w:sz w:val="22"/>
                <w:szCs w:val="22"/>
              </w:rPr>
            </w:pPr>
            <w:r w:rsidRPr="00452BE4">
              <w:rPr>
                <w:rFonts w:ascii="Book Antiqua" w:hAnsi="Book Antiqua"/>
                <w:sz w:val="22"/>
                <w:szCs w:val="22"/>
              </w:rPr>
              <w:t>ITB 9.3 (o)</w:t>
            </w:r>
          </w:p>
        </w:tc>
        <w:tc>
          <w:tcPr>
            <w:tcW w:w="7200" w:type="dxa"/>
          </w:tcPr>
          <w:p w:rsidR="00861879" w:rsidRPr="00452BE4" w:rsidRDefault="00861879" w:rsidP="00EA0775">
            <w:pPr>
              <w:jc w:val="both"/>
              <w:rPr>
                <w:rFonts w:ascii="Book Antiqua" w:hAnsi="Book Antiqua"/>
                <w:b/>
                <w:bCs/>
                <w:sz w:val="22"/>
                <w:szCs w:val="22"/>
                <w:lang w:val="en-GB"/>
              </w:rPr>
            </w:pPr>
            <w:r w:rsidRPr="00452BE4">
              <w:rPr>
                <w:rFonts w:ascii="Book Antiqua" w:hAnsi="Book Antiqua"/>
                <w:b/>
                <w:bCs/>
                <w:sz w:val="22"/>
                <w:szCs w:val="22"/>
                <w:lang w:val="en-GB"/>
              </w:rPr>
              <w:t>Supplementing ITB clause 9.3(o) with the following:</w:t>
            </w:r>
          </w:p>
          <w:p w:rsidR="00861879" w:rsidRPr="00452BE4" w:rsidRDefault="00861879" w:rsidP="00EA0775">
            <w:pPr>
              <w:jc w:val="both"/>
              <w:rPr>
                <w:rFonts w:ascii="Book Antiqua" w:hAnsi="Book Antiqua"/>
                <w:sz w:val="22"/>
                <w:szCs w:val="22"/>
                <w:lang w:val="en-GB"/>
              </w:rPr>
            </w:pPr>
          </w:p>
          <w:p w:rsidR="00861879" w:rsidRPr="00452BE4" w:rsidRDefault="00861879" w:rsidP="00EA0775">
            <w:pPr>
              <w:pStyle w:val="BodyText2"/>
              <w:tabs>
                <w:tab w:val="left" w:pos="0"/>
              </w:tabs>
              <w:rPr>
                <w:b w:val="0"/>
                <w:bCs w:val="0"/>
                <w:i w:val="0"/>
                <w:iCs w:val="0"/>
                <w:color w:val="0000FF"/>
                <w:sz w:val="22"/>
                <w:szCs w:val="22"/>
              </w:rPr>
            </w:pPr>
            <w:r w:rsidRPr="00452BE4">
              <w:rPr>
                <w:b w:val="0"/>
                <w:bCs w:val="0"/>
                <w:i w:val="0"/>
                <w:iCs w:val="0"/>
                <w:sz w:val="22"/>
                <w:szCs w:val="22"/>
              </w:rPr>
              <w:t xml:space="preserve">Integrity Pact must be submitted in physical form at the address given at ITB 16.2 a) at or before </w:t>
            </w:r>
            <w:r w:rsidRPr="00452BE4">
              <w:rPr>
                <w:i w:val="0"/>
                <w:iCs w:val="0"/>
                <w:sz w:val="22"/>
                <w:szCs w:val="22"/>
              </w:rPr>
              <w:t>1100 Hrs.</w:t>
            </w:r>
            <w:r w:rsidRPr="00452BE4">
              <w:rPr>
                <w:b w:val="0"/>
                <w:bCs w:val="0"/>
                <w:i w:val="0"/>
                <w:iCs w:val="0"/>
                <w:sz w:val="22"/>
                <w:szCs w:val="22"/>
              </w:rPr>
              <w:t xml:space="preserve"> on </w:t>
            </w:r>
            <w:r w:rsidR="005E6D0C">
              <w:rPr>
                <w:i w:val="0"/>
                <w:iCs w:val="0"/>
                <w:color w:val="0000FF"/>
                <w:sz w:val="22"/>
                <w:szCs w:val="22"/>
              </w:rPr>
              <w:t>22</w:t>
            </w:r>
            <w:r w:rsidRPr="00452BE4">
              <w:rPr>
                <w:i w:val="0"/>
                <w:iCs w:val="0"/>
                <w:color w:val="0000FF"/>
                <w:sz w:val="22"/>
                <w:szCs w:val="22"/>
              </w:rPr>
              <w:t>.</w:t>
            </w:r>
            <w:r w:rsidR="00C91C2E">
              <w:rPr>
                <w:i w:val="0"/>
                <w:iCs w:val="0"/>
                <w:color w:val="0000FF"/>
                <w:sz w:val="22"/>
                <w:szCs w:val="22"/>
              </w:rPr>
              <w:t>0</w:t>
            </w:r>
            <w:r w:rsidR="00B97B68">
              <w:rPr>
                <w:i w:val="0"/>
                <w:iCs w:val="0"/>
                <w:color w:val="0000FF"/>
                <w:sz w:val="22"/>
                <w:szCs w:val="22"/>
              </w:rPr>
              <w:t>7</w:t>
            </w:r>
            <w:r w:rsidRPr="00452BE4">
              <w:rPr>
                <w:i w:val="0"/>
                <w:iCs w:val="0"/>
                <w:color w:val="0000FF"/>
                <w:sz w:val="22"/>
                <w:szCs w:val="22"/>
              </w:rPr>
              <w:t>.</w:t>
            </w:r>
            <w:bookmarkStart w:id="0" w:name="_GoBack"/>
            <w:r w:rsidRPr="00452BE4">
              <w:rPr>
                <w:i w:val="0"/>
                <w:iCs w:val="0"/>
                <w:color w:val="0000FF"/>
                <w:sz w:val="22"/>
                <w:szCs w:val="22"/>
              </w:rPr>
              <w:t>2020</w:t>
            </w:r>
            <w:bookmarkEnd w:id="0"/>
            <w:r w:rsidRPr="00452BE4">
              <w:rPr>
                <w:b w:val="0"/>
                <w:bCs w:val="0"/>
                <w:i w:val="0"/>
                <w:iCs w:val="0"/>
                <w:color w:val="0000FF"/>
                <w:sz w:val="22"/>
                <w:szCs w:val="22"/>
              </w:rPr>
              <w:t>.</w:t>
            </w:r>
          </w:p>
          <w:p w:rsidR="00861879" w:rsidRPr="00452BE4" w:rsidRDefault="00861879" w:rsidP="00D87CC1">
            <w:pPr>
              <w:pStyle w:val="BodyText2"/>
              <w:tabs>
                <w:tab w:val="left" w:pos="0"/>
              </w:tabs>
              <w:rPr>
                <w:sz w:val="22"/>
                <w:szCs w:val="22"/>
              </w:rPr>
            </w:pPr>
          </w:p>
        </w:tc>
      </w:tr>
      <w:tr w:rsidR="00861879" w:rsidRPr="00452BE4" w:rsidTr="004C0220">
        <w:tc>
          <w:tcPr>
            <w:tcW w:w="900" w:type="dxa"/>
          </w:tcPr>
          <w:p w:rsidR="00861879" w:rsidRPr="00452BE4" w:rsidRDefault="00861879">
            <w:pPr>
              <w:numPr>
                <w:ilvl w:val="0"/>
                <w:numId w:val="1"/>
              </w:numPr>
              <w:jc w:val="both"/>
              <w:rPr>
                <w:rFonts w:ascii="Book Antiqua" w:hAnsi="Book Antiqua"/>
                <w:sz w:val="22"/>
                <w:szCs w:val="22"/>
              </w:rPr>
            </w:pPr>
          </w:p>
        </w:tc>
        <w:tc>
          <w:tcPr>
            <w:tcW w:w="1440" w:type="dxa"/>
          </w:tcPr>
          <w:p w:rsidR="00861879" w:rsidRPr="00943BFF" w:rsidRDefault="00861879" w:rsidP="00EA0775">
            <w:pPr>
              <w:jc w:val="center"/>
              <w:rPr>
                <w:rFonts w:ascii="Book Antiqua" w:hAnsi="Book Antiqua"/>
                <w:sz w:val="22"/>
                <w:szCs w:val="22"/>
              </w:rPr>
            </w:pPr>
            <w:r w:rsidRPr="00943BFF">
              <w:rPr>
                <w:rFonts w:ascii="Book Antiqua" w:hAnsi="Book Antiqua"/>
                <w:sz w:val="22"/>
                <w:szCs w:val="22"/>
              </w:rPr>
              <w:t>ITB 9.3(q)</w:t>
            </w:r>
          </w:p>
        </w:tc>
        <w:tc>
          <w:tcPr>
            <w:tcW w:w="7200" w:type="dxa"/>
          </w:tcPr>
          <w:p w:rsidR="00861879" w:rsidRPr="00943BFF" w:rsidRDefault="00861879" w:rsidP="00EA0775">
            <w:pPr>
              <w:jc w:val="both"/>
              <w:rPr>
                <w:rFonts w:ascii="Book Antiqua" w:hAnsi="Book Antiqua"/>
                <w:b/>
                <w:bCs/>
                <w:sz w:val="22"/>
                <w:szCs w:val="22"/>
                <w:lang w:val="en-GB"/>
              </w:rPr>
            </w:pPr>
            <w:r w:rsidRPr="00943BFF">
              <w:rPr>
                <w:rFonts w:ascii="Book Antiqua" w:hAnsi="Book Antiqua"/>
                <w:b/>
                <w:bCs/>
                <w:sz w:val="22"/>
                <w:szCs w:val="22"/>
                <w:lang w:val="en-GB"/>
              </w:rPr>
              <w:t>Add a new sub-clause ITB 9.3(q) (v) as follows:</w:t>
            </w:r>
          </w:p>
          <w:p w:rsidR="00861879" w:rsidRPr="00943BFF" w:rsidRDefault="00861879" w:rsidP="00EA0775">
            <w:pPr>
              <w:jc w:val="both"/>
              <w:rPr>
                <w:rFonts w:ascii="Book Antiqua" w:hAnsi="Book Antiqua"/>
                <w:b/>
                <w:bCs/>
                <w:sz w:val="22"/>
                <w:szCs w:val="22"/>
                <w:lang w:val="en-GB"/>
              </w:rPr>
            </w:pPr>
          </w:p>
          <w:p w:rsidR="00861879" w:rsidRPr="005B5629" w:rsidRDefault="00861879" w:rsidP="00000668">
            <w:pPr>
              <w:pStyle w:val="Default"/>
              <w:numPr>
                <w:ilvl w:val="0"/>
                <w:numId w:val="19"/>
              </w:numPr>
              <w:ind w:left="612" w:hanging="540"/>
              <w:jc w:val="both"/>
              <w:rPr>
                <w:sz w:val="22"/>
                <w:szCs w:val="22"/>
              </w:rPr>
            </w:pPr>
            <w:r w:rsidRPr="005B5629">
              <w:rPr>
                <w:sz w:val="22"/>
                <w:szCs w:val="22"/>
              </w:rPr>
              <w:t>Detailed information regarding previous transgressions of Integrity Pact that occurred in the last 10 years with any other Public Sector Undertaking or Government Department or any other Company, in any country.</w:t>
            </w:r>
          </w:p>
          <w:p w:rsidR="00B97B68" w:rsidRPr="00943BFF" w:rsidRDefault="00B97B68" w:rsidP="00B97B68">
            <w:pPr>
              <w:pStyle w:val="Default"/>
              <w:ind w:left="612"/>
              <w:jc w:val="both"/>
              <w:rPr>
                <w:b/>
                <w:bCs/>
                <w:sz w:val="22"/>
                <w:szCs w:val="22"/>
              </w:rPr>
            </w:pPr>
          </w:p>
        </w:tc>
      </w:tr>
      <w:tr w:rsidR="00861879" w:rsidRPr="00452BE4" w:rsidTr="004C0220">
        <w:tc>
          <w:tcPr>
            <w:tcW w:w="900" w:type="dxa"/>
          </w:tcPr>
          <w:p w:rsidR="00861879" w:rsidRPr="00452BE4" w:rsidRDefault="00861879">
            <w:pPr>
              <w:numPr>
                <w:ilvl w:val="0"/>
                <w:numId w:val="1"/>
              </w:numPr>
              <w:jc w:val="both"/>
              <w:rPr>
                <w:rFonts w:ascii="Book Antiqua" w:hAnsi="Book Antiqua"/>
                <w:sz w:val="22"/>
                <w:szCs w:val="22"/>
              </w:rPr>
            </w:pPr>
          </w:p>
        </w:tc>
        <w:tc>
          <w:tcPr>
            <w:tcW w:w="1440" w:type="dxa"/>
          </w:tcPr>
          <w:p w:rsidR="00861879" w:rsidRPr="00452BE4" w:rsidRDefault="00861879">
            <w:pPr>
              <w:rPr>
                <w:rFonts w:ascii="Book Antiqua" w:hAnsi="Book Antiqua"/>
                <w:sz w:val="22"/>
                <w:szCs w:val="22"/>
              </w:rPr>
            </w:pPr>
            <w:r w:rsidRPr="00452BE4">
              <w:rPr>
                <w:rFonts w:ascii="Book Antiqua" w:hAnsi="Book Antiqua"/>
                <w:sz w:val="22"/>
                <w:szCs w:val="22"/>
              </w:rPr>
              <w:t>ITB 9.3(v)</w:t>
            </w:r>
          </w:p>
        </w:tc>
        <w:tc>
          <w:tcPr>
            <w:tcW w:w="7200" w:type="dxa"/>
          </w:tcPr>
          <w:p w:rsidR="0025009F" w:rsidRPr="00452BE4" w:rsidRDefault="0025009F" w:rsidP="0025009F">
            <w:pPr>
              <w:jc w:val="both"/>
              <w:rPr>
                <w:rFonts w:ascii="Book Antiqua" w:hAnsi="Book Antiqua"/>
                <w:b/>
                <w:bCs/>
                <w:sz w:val="22"/>
                <w:szCs w:val="22"/>
              </w:rPr>
            </w:pPr>
            <w:r w:rsidRPr="00452BE4">
              <w:rPr>
                <w:rFonts w:ascii="Book Antiqua" w:hAnsi="Book Antiqua" w:cs="Arial"/>
                <w:b/>
                <w:bCs/>
                <w:snapToGrid w:val="0"/>
                <w:sz w:val="22"/>
                <w:szCs w:val="22"/>
              </w:rPr>
              <w:t>Add new Clauses ITB 9.3(v) ,ITB 9.3(w), ITB 9.3(x)</w:t>
            </w:r>
            <w:r>
              <w:rPr>
                <w:rFonts w:ascii="Book Antiqua" w:hAnsi="Book Antiqua" w:cs="Arial"/>
                <w:b/>
                <w:bCs/>
                <w:snapToGrid w:val="0"/>
                <w:sz w:val="22"/>
                <w:szCs w:val="22"/>
              </w:rPr>
              <w:t>, ITB 9.3(y</w:t>
            </w:r>
            <w:r w:rsidRPr="00452BE4">
              <w:rPr>
                <w:rFonts w:ascii="Book Antiqua" w:hAnsi="Book Antiqua" w:cs="Arial"/>
                <w:b/>
                <w:bCs/>
                <w:snapToGrid w:val="0"/>
                <w:sz w:val="22"/>
                <w:szCs w:val="22"/>
              </w:rPr>
              <w:t>)</w:t>
            </w:r>
            <w:r>
              <w:rPr>
                <w:rFonts w:ascii="Book Antiqua" w:hAnsi="Book Antiqua" w:cs="Arial"/>
                <w:b/>
                <w:bCs/>
                <w:snapToGrid w:val="0"/>
                <w:sz w:val="22"/>
                <w:szCs w:val="22"/>
              </w:rPr>
              <w:t xml:space="preserve">, </w:t>
            </w:r>
            <w:r w:rsidRPr="00452BE4">
              <w:rPr>
                <w:rFonts w:ascii="Book Antiqua" w:hAnsi="Book Antiqua" w:cs="Arial"/>
                <w:b/>
                <w:bCs/>
                <w:snapToGrid w:val="0"/>
                <w:sz w:val="22"/>
                <w:szCs w:val="22"/>
              </w:rPr>
              <w:t xml:space="preserve"> </w:t>
            </w:r>
            <w:r>
              <w:rPr>
                <w:rFonts w:ascii="Book Antiqua" w:hAnsi="Book Antiqua" w:cs="Arial"/>
                <w:b/>
                <w:bCs/>
                <w:snapToGrid w:val="0"/>
                <w:sz w:val="22"/>
                <w:szCs w:val="22"/>
              </w:rPr>
              <w:t>ITB 9.3(z</w:t>
            </w:r>
            <w:r w:rsidRPr="00452BE4">
              <w:rPr>
                <w:rFonts w:ascii="Book Antiqua" w:hAnsi="Book Antiqua" w:cs="Arial"/>
                <w:b/>
                <w:bCs/>
                <w:snapToGrid w:val="0"/>
                <w:sz w:val="22"/>
                <w:szCs w:val="22"/>
              </w:rPr>
              <w:t>)</w:t>
            </w:r>
            <w:r>
              <w:rPr>
                <w:rFonts w:ascii="Book Antiqua" w:hAnsi="Book Antiqua" w:cs="Arial"/>
                <w:b/>
                <w:bCs/>
                <w:snapToGrid w:val="0"/>
                <w:sz w:val="22"/>
                <w:szCs w:val="22"/>
              </w:rPr>
              <w:t xml:space="preserve">  and ITB 9.3(aa</w:t>
            </w:r>
            <w:r w:rsidRPr="00452BE4">
              <w:rPr>
                <w:rFonts w:ascii="Book Antiqua" w:hAnsi="Book Antiqua" w:cs="Arial"/>
                <w:b/>
                <w:bCs/>
                <w:snapToGrid w:val="0"/>
                <w:sz w:val="22"/>
                <w:szCs w:val="22"/>
              </w:rPr>
              <w:t>):</w:t>
            </w:r>
          </w:p>
          <w:p w:rsidR="00861879" w:rsidRPr="00452BE4" w:rsidRDefault="00861879" w:rsidP="00393985">
            <w:pPr>
              <w:ind w:left="702" w:hanging="702"/>
              <w:jc w:val="both"/>
              <w:rPr>
                <w:rFonts w:ascii="Book Antiqua" w:hAnsi="Book Antiqua" w:cs="Calibri"/>
                <w:sz w:val="22"/>
                <w:szCs w:val="22"/>
              </w:rPr>
            </w:pPr>
          </w:p>
          <w:p w:rsidR="00861879" w:rsidRPr="00452BE4" w:rsidRDefault="00861879" w:rsidP="00125A65">
            <w:pPr>
              <w:ind w:left="522" w:hanging="522"/>
              <w:jc w:val="both"/>
              <w:rPr>
                <w:rFonts w:ascii="Book Antiqua" w:hAnsi="Book Antiqua" w:cs="Calibri"/>
                <w:b/>
                <w:bCs/>
                <w:sz w:val="22"/>
                <w:szCs w:val="22"/>
              </w:rPr>
            </w:pPr>
            <w:r w:rsidRPr="00452BE4">
              <w:rPr>
                <w:rFonts w:ascii="Book Antiqua" w:hAnsi="Book Antiqua" w:cs="Calibri"/>
                <w:b/>
                <w:bCs/>
                <w:sz w:val="22"/>
                <w:szCs w:val="22"/>
              </w:rPr>
              <w:t>(v)</w:t>
            </w:r>
            <w:r w:rsidRPr="00452BE4">
              <w:rPr>
                <w:rFonts w:ascii="Book Antiqua" w:hAnsi="Book Antiqua" w:cs="Calibri"/>
                <w:sz w:val="22"/>
                <w:szCs w:val="22"/>
              </w:rPr>
              <w:t xml:space="preserve">   </w:t>
            </w:r>
            <w:r w:rsidRPr="00452BE4">
              <w:rPr>
                <w:rFonts w:ascii="Book Antiqua" w:hAnsi="Book Antiqua" w:cs="Calibri"/>
                <w:sz w:val="22"/>
                <w:szCs w:val="22"/>
              </w:rPr>
              <w:tab/>
            </w:r>
            <w:r w:rsidRPr="00452BE4">
              <w:rPr>
                <w:rFonts w:ascii="Book Antiqua" w:hAnsi="Book Antiqua" w:cs="Calibri"/>
                <w:b/>
                <w:bCs/>
                <w:sz w:val="22"/>
                <w:szCs w:val="22"/>
              </w:rPr>
              <w:t>Attachment 21:</w:t>
            </w:r>
            <w:r w:rsidR="0029726D">
              <w:rPr>
                <w:rFonts w:ascii="Book Antiqua" w:hAnsi="Book Antiqua" w:cs="Calibri"/>
                <w:b/>
                <w:bCs/>
                <w:sz w:val="22"/>
                <w:szCs w:val="22"/>
              </w:rPr>
              <w:t xml:space="preserve"> </w:t>
            </w:r>
            <w:r w:rsidRPr="00452BE4">
              <w:rPr>
                <w:rFonts w:ascii="Book Antiqua" w:hAnsi="Book Antiqua" w:cs="Calibri"/>
                <w:b/>
                <w:bCs/>
                <w:sz w:val="22"/>
                <w:szCs w:val="22"/>
              </w:rPr>
              <w:t>Affidavit of Self certification regarding Minimum Local Content in line with PPP-MII order</w:t>
            </w:r>
            <w:r w:rsidRPr="00452BE4">
              <w:rPr>
                <w:rFonts w:ascii="Book Antiqua" w:hAnsi="Book Antiqua"/>
                <w:b/>
                <w:bCs/>
                <w:sz w:val="22"/>
                <w:szCs w:val="22"/>
              </w:rPr>
              <w:t>, its revision dated 29/05/2019 read in conjunction with</w:t>
            </w:r>
            <w:r w:rsidRPr="00452BE4">
              <w:rPr>
                <w:rFonts w:ascii="Book Antiqua" w:hAnsi="Book Antiqua" w:cs="Calibri"/>
                <w:b/>
                <w:bCs/>
                <w:sz w:val="22"/>
                <w:szCs w:val="22"/>
              </w:rPr>
              <w:t xml:space="preserve"> </w:t>
            </w:r>
            <w:proofErr w:type="spellStart"/>
            <w:r w:rsidRPr="00452BE4">
              <w:rPr>
                <w:rFonts w:ascii="Book Antiqua" w:hAnsi="Book Antiqua" w:cs="Calibri"/>
                <w:b/>
                <w:bCs/>
                <w:sz w:val="22"/>
                <w:szCs w:val="22"/>
              </w:rPr>
              <w:t>MoP</w:t>
            </w:r>
            <w:proofErr w:type="spellEnd"/>
            <w:r w:rsidRPr="00452BE4">
              <w:rPr>
                <w:rFonts w:ascii="Book Antiqua" w:hAnsi="Book Antiqua" w:cs="Calibri"/>
                <w:b/>
                <w:bCs/>
                <w:sz w:val="22"/>
                <w:szCs w:val="22"/>
              </w:rPr>
              <w:t xml:space="preserve"> Order December 2018, if applicable (</w:t>
            </w:r>
            <w:r w:rsidRPr="00452BE4">
              <w:rPr>
                <w:rFonts w:ascii="Book Antiqua" w:hAnsi="Book Antiqua" w:cs="Calibri"/>
                <w:b/>
                <w:bCs/>
                <w:i/>
                <w:iCs/>
                <w:sz w:val="22"/>
                <w:szCs w:val="22"/>
              </w:rPr>
              <w:t>submission of Hard Copy in     ‘Original’</w:t>
            </w:r>
            <w:r w:rsidRPr="00452BE4">
              <w:rPr>
                <w:rFonts w:ascii="Book Antiqua" w:hAnsi="Book Antiqua" w:cs="Calibri"/>
                <w:b/>
                <w:bCs/>
                <w:sz w:val="22"/>
                <w:szCs w:val="22"/>
              </w:rPr>
              <w:t xml:space="preserve">), </w:t>
            </w:r>
            <w:r w:rsidRPr="00452BE4">
              <w:rPr>
                <w:rFonts w:ascii="Book Antiqua" w:hAnsi="Book Antiqua" w:cs="Calibri"/>
                <w:b/>
                <w:bCs/>
                <w:i/>
                <w:iCs/>
                <w:sz w:val="22"/>
                <w:szCs w:val="22"/>
              </w:rPr>
              <w:t xml:space="preserve">to be submitted on a non-judicial stamp paper of </w:t>
            </w:r>
            <w:proofErr w:type="spellStart"/>
            <w:r w:rsidRPr="00452BE4">
              <w:rPr>
                <w:rFonts w:ascii="Book Antiqua" w:hAnsi="Book Antiqua" w:cs="Calibri"/>
                <w:b/>
                <w:bCs/>
                <w:i/>
                <w:iCs/>
                <w:sz w:val="22"/>
                <w:szCs w:val="22"/>
              </w:rPr>
              <w:t>Rs</w:t>
            </w:r>
            <w:proofErr w:type="spellEnd"/>
            <w:r w:rsidRPr="00452BE4">
              <w:rPr>
                <w:rFonts w:ascii="Book Antiqua" w:hAnsi="Book Antiqua" w:cs="Calibri"/>
                <w:b/>
                <w:bCs/>
                <w:i/>
                <w:iCs/>
                <w:sz w:val="22"/>
                <w:szCs w:val="22"/>
              </w:rPr>
              <w:t>. 100/-.</w:t>
            </w:r>
          </w:p>
          <w:p w:rsidR="00861879" w:rsidRPr="00452BE4" w:rsidRDefault="00861879" w:rsidP="00393985">
            <w:pPr>
              <w:ind w:left="702" w:hanging="702"/>
              <w:jc w:val="both"/>
              <w:rPr>
                <w:rFonts w:ascii="Book Antiqua" w:hAnsi="Book Antiqua" w:cs="Calibri"/>
                <w:b/>
                <w:bCs/>
                <w:sz w:val="22"/>
                <w:szCs w:val="22"/>
              </w:rPr>
            </w:pPr>
          </w:p>
          <w:p w:rsidR="00861879" w:rsidRPr="00452BE4" w:rsidRDefault="00861879" w:rsidP="004622A6">
            <w:pPr>
              <w:ind w:left="522"/>
              <w:jc w:val="both"/>
              <w:rPr>
                <w:rFonts w:ascii="Book Antiqua" w:hAnsi="Book Antiqua"/>
                <w:b/>
                <w:bCs/>
                <w:sz w:val="22"/>
                <w:szCs w:val="22"/>
              </w:rPr>
            </w:pPr>
            <w:r w:rsidRPr="00452BE4">
              <w:rPr>
                <w:rFonts w:ascii="Book Antiqua" w:hAnsi="Book Antiqua"/>
                <w:b/>
                <w:bCs/>
                <w:sz w:val="22"/>
                <w:szCs w:val="22"/>
              </w:rPr>
              <w:t xml:space="preserve">In line with the PPP-MII order, its revision dated 29/05/2019 read in conjunction with </w:t>
            </w:r>
            <w:proofErr w:type="spellStart"/>
            <w:r w:rsidRPr="00452BE4">
              <w:rPr>
                <w:rFonts w:ascii="Book Antiqua" w:hAnsi="Book Antiqua"/>
                <w:b/>
                <w:bCs/>
                <w:sz w:val="22"/>
                <w:szCs w:val="22"/>
              </w:rPr>
              <w:t>MoP</w:t>
            </w:r>
            <w:proofErr w:type="spellEnd"/>
            <w:r w:rsidRPr="00452BE4">
              <w:rPr>
                <w:rFonts w:ascii="Book Antiqua" w:hAnsi="Book Antiqua"/>
                <w:b/>
                <w:bCs/>
                <w:sz w:val="22"/>
                <w:szCs w:val="22"/>
              </w:rPr>
              <w:t xml:space="preserve"> Order December 2018,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w:t>
            </w:r>
            <w:proofErr w:type="spellStart"/>
            <w:r w:rsidRPr="00452BE4">
              <w:rPr>
                <w:rFonts w:ascii="Book Antiqua" w:hAnsi="Book Antiqua"/>
                <w:b/>
                <w:bCs/>
                <w:sz w:val="22"/>
                <w:szCs w:val="22"/>
              </w:rPr>
              <w:t>Rs</w:t>
            </w:r>
            <w:proofErr w:type="spellEnd"/>
            <w:r w:rsidRPr="00452BE4">
              <w:rPr>
                <w:rFonts w:ascii="Book Antiqua" w:hAnsi="Book Antiqua"/>
                <w:b/>
                <w:bCs/>
                <w:sz w:val="22"/>
                <w:szCs w:val="22"/>
              </w:rPr>
              <w:t>. 100/-.</w:t>
            </w:r>
          </w:p>
          <w:p w:rsidR="00861879" w:rsidRPr="00452BE4" w:rsidRDefault="00861879" w:rsidP="00393985">
            <w:pPr>
              <w:ind w:left="702" w:hanging="702"/>
              <w:jc w:val="both"/>
              <w:rPr>
                <w:rFonts w:ascii="Book Antiqua" w:hAnsi="Book Antiqua"/>
                <w:b/>
                <w:bCs/>
                <w:sz w:val="22"/>
                <w:szCs w:val="22"/>
              </w:rPr>
            </w:pPr>
            <w:r w:rsidRPr="00452BE4">
              <w:rPr>
                <w:rFonts w:ascii="Book Antiqua" w:hAnsi="Book Antiqua"/>
                <w:b/>
                <w:bCs/>
                <w:sz w:val="22"/>
                <w:szCs w:val="22"/>
              </w:rPr>
              <w:t xml:space="preserve">              </w:t>
            </w:r>
          </w:p>
          <w:p w:rsidR="00861879" w:rsidRPr="00452BE4" w:rsidRDefault="00861879" w:rsidP="004622A6">
            <w:pPr>
              <w:ind w:left="522"/>
              <w:jc w:val="both"/>
              <w:rPr>
                <w:rFonts w:ascii="Book Antiqua" w:hAnsi="Book Antiqua"/>
                <w:b/>
                <w:bCs/>
                <w:sz w:val="22"/>
                <w:szCs w:val="22"/>
              </w:rPr>
            </w:pPr>
            <w:r w:rsidRPr="00452BE4">
              <w:rPr>
                <w:rFonts w:ascii="Book Antiqua" w:hAnsi="Book Antiqua"/>
                <w:b/>
                <w:bCs/>
                <w:sz w:val="22"/>
                <w:szCs w:val="22"/>
              </w:rPr>
              <w:t xml:space="preserve">Further, false declaration regarding Local Content by the bidder shall be a transgression of Integrity Pact and action shall be taken in line with provisions of the Integrity pact and in line with the provisions of the PPP-MII Order, its revision dated 29/05/2019 read in conjunction with </w:t>
            </w:r>
            <w:proofErr w:type="spellStart"/>
            <w:r w:rsidRPr="00452BE4">
              <w:rPr>
                <w:rFonts w:ascii="Book Antiqua" w:hAnsi="Book Antiqua"/>
                <w:b/>
                <w:bCs/>
                <w:sz w:val="22"/>
                <w:szCs w:val="22"/>
              </w:rPr>
              <w:t>MoP</w:t>
            </w:r>
            <w:proofErr w:type="spellEnd"/>
            <w:r w:rsidRPr="00452BE4">
              <w:rPr>
                <w:rFonts w:ascii="Book Antiqua" w:hAnsi="Book Antiqua"/>
                <w:b/>
                <w:bCs/>
                <w:sz w:val="22"/>
                <w:szCs w:val="22"/>
              </w:rPr>
              <w:t xml:space="preserve"> Order December 2018.</w:t>
            </w:r>
          </w:p>
          <w:p w:rsidR="00861879" w:rsidRPr="00452BE4" w:rsidRDefault="00861879" w:rsidP="00393985">
            <w:pPr>
              <w:ind w:left="702" w:hanging="702"/>
              <w:jc w:val="both"/>
              <w:rPr>
                <w:rFonts w:ascii="Book Antiqua" w:hAnsi="Book Antiqua"/>
                <w:b/>
                <w:bCs/>
                <w:sz w:val="22"/>
                <w:szCs w:val="22"/>
              </w:rPr>
            </w:pPr>
          </w:p>
          <w:p w:rsidR="00861879" w:rsidRPr="00452BE4" w:rsidRDefault="00861879" w:rsidP="004622A6">
            <w:pPr>
              <w:ind w:left="522" w:hanging="522"/>
              <w:jc w:val="both"/>
              <w:rPr>
                <w:rFonts w:ascii="Book Antiqua" w:hAnsi="Book Antiqua"/>
                <w:b/>
                <w:bCs/>
                <w:sz w:val="22"/>
                <w:szCs w:val="22"/>
              </w:rPr>
            </w:pPr>
            <w:r w:rsidRPr="00452BE4">
              <w:rPr>
                <w:rFonts w:ascii="Book Antiqua" w:hAnsi="Book Antiqua"/>
                <w:b/>
                <w:bCs/>
                <w:sz w:val="22"/>
                <w:szCs w:val="22"/>
              </w:rPr>
              <w:t>(w)</w:t>
            </w:r>
            <w:r w:rsidRPr="00452BE4">
              <w:rPr>
                <w:rFonts w:ascii="Book Antiqua" w:hAnsi="Book Antiqua"/>
                <w:sz w:val="22"/>
                <w:szCs w:val="22"/>
              </w:rPr>
              <w:t xml:space="preserve"> </w:t>
            </w:r>
            <w:r w:rsidRPr="00452BE4">
              <w:rPr>
                <w:rFonts w:ascii="Book Antiqua" w:hAnsi="Book Antiqua"/>
                <w:b/>
                <w:bCs/>
                <w:sz w:val="22"/>
                <w:szCs w:val="22"/>
              </w:rPr>
              <w:t xml:space="preserve">  Attachment 22:</w:t>
            </w:r>
            <w:r w:rsidRPr="00452BE4">
              <w:rPr>
                <w:rFonts w:ascii="Book Antiqua" w:hAnsi="Book Antiqua"/>
                <w:sz w:val="22"/>
                <w:szCs w:val="22"/>
              </w:rPr>
              <w:t xml:space="preserve"> C</w:t>
            </w:r>
            <w:r w:rsidRPr="00452BE4">
              <w:rPr>
                <w:rFonts w:ascii="Book Antiqua" w:hAnsi="Book Antiqua"/>
                <w:b/>
                <w:bCs/>
                <w:sz w:val="22"/>
                <w:szCs w:val="22"/>
              </w:rPr>
              <w:t>ertificate from statutory auditor or cost auditor of the company (in the case of companies) or from a practicing cost accountant or practicing chartered accountant (in respect of suppliers other than companies) giving the percentage of Local Content,</w:t>
            </w:r>
            <w:r w:rsidRPr="00452BE4">
              <w:rPr>
                <w:rFonts w:ascii="Book Antiqua" w:hAnsi="Book Antiqua"/>
                <w:sz w:val="22"/>
                <w:szCs w:val="22"/>
              </w:rPr>
              <w:t xml:space="preserve"> </w:t>
            </w:r>
            <w:r w:rsidRPr="00452BE4">
              <w:rPr>
                <w:rFonts w:ascii="Book Antiqua" w:hAnsi="Book Antiqua"/>
                <w:b/>
                <w:bCs/>
                <w:sz w:val="22"/>
                <w:szCs w:val="22"/>
              </w:rPr>
              <w:t xml:space="preserve">in line with PPP-MII order, its revision dated 29/05/2019 read in conjunction with </w:t>
            </w:r>
            <w:proofErr w:type="spellStart"/>
            <w:r w:rsidRPr="00452BE4">
              <w:rPr>
                <w:rFonts w:ascii="Book Antiqua" w:hAnsi="Book Antiqua"/>
                <w:b/>
                <w:bCs/>
                <w:sz w:val="22"/>
                <w:szCs w:val="22"/>
              </w:rPr>
              <w:t>MoP</w:t>
            </w:r>
            <w:proofErr w:type="spellEnd"/>
            <w:r w:rsidRPr="00452BE4">
              <w:rPr>
                <w:rFonts w:ascii="Book Antiqua" w:hAnsi="Book Antiqua"/>
                <w:b/>
                <w:bCs/>
                <w:sz w:val="22"/>
                <w:szCs w:val="22"/>
              </w:rPr>
              <w:t xml:space="preserve"> Order December 2018, if applicable </w:t>
            </w:r>
            <w:r w:rsidRPr="00452BE4">
              <w:rPr>
                <w:rFonts w:ascii="Book Antiqua" w:hAnsi="Book Antiqua"/>
                <w:b/>
                <w:bCs/>
                <w:i/>
                <w:iCs/>
                <w:sz w:val="22"/>
                <w:szCs w:val="22"/>
              </w:rPr>
              <w:t>(submission of Hard Copy in     ‘Original’) to be submitted on the letter head of the auditor/</w:t>
            </w:r>
            <w:r w:rsidRPr="00452BE4">
              <w:rPr>
                <w:rFonts w:ascii="Book Antiqua" w:hAnsi="Book Antiqua"/>
                <w:sz w:val="22"/>
                <w:szCs w:val="22"/>
              </w:rPr>
              <w:t xml:space="preserve"> </w:t>
            </w:r>
            <w:r w:rsidRPr="00452BE4">
              <w:rPr>
                <w:rFonts w:ascii="Book Antiqua" w:hAnsi="Book Antiqua"/>
                <w:b/>
                <w:bCs/>
                <w:i/>
                <w:iCs/>
                <w:sz w:val="22"/>
                <w:szCs w:val="22"/>
              </w:rPr>
              <w:t>cost accountant/chartered accountant</w:t>
            </w:r>
            <w:r w:rsidRPr="00452BE4">
              <w:rPr>
                <w:rFonts w:ascii="Book Antiqua" w:hAnsi="Book Antiqua"/>
                <w:b/>
                <w:bCs/>
                <w:sz w:val="22"/>
                <w:szCs w:val="22"/>
              </w:rPr>
              <w:t>.</w:t>
            </w:r>
          </w:p>
          <w:p w:rsidR="00861879" w:rsidRPr="00452BE4" w:rsidRDefault="00861879" w:rsidP="00393985">
            <w:pPr>
              <w:ind w:left="702" w:hanging="702"/>
              <w:jc w:val="both"/>
              <w:rPr>
                <w:rFonts w:ascii="Book Antiqua" w:hAnsi="Book Antiqua"/>
                <w:b/>
                <w:bCs/>
                <w:sz w:val="22"/>
                <w:szCs w:val="22"/>
              </w:rPr>
            </w:pPr>
            <w:r w:rsidRPr="00452BE4">
              <w:rPr>
                <w:rFonts w:ascii="Book Antiqua" w:hAnsi="Book Antiqua"/>
                <w:b/>
                <w:bCs/>
                <w:sz w:val="22"/>
                <w:szCs w:val="22"/>
              </w:rPr>
              <w:t xml:space="preserve"> </w:t>
            </w:r>
          </w:p>
          <w:p w:rsidR="00861879" w:rsidRPr="00452BE4" w:rsidRDefault="00861879" w:rsidP="004622A6">
            <w:pPr>
              <w:ind w:left="522"/>
              <w:jc w:val="both"/>
              <w:rPr>
                <w:rFonts w:ascii="Book Antiqua" w:hAnsi="Book Antiqua"/>
                <w:b/>
                <w:bCs/>
                <w:sz w:val="22"/>
                <w:szCs w:val="22"/>
              </w:rPr>
            </w:pPr>
            <w:r w:rsidRPr="00452BE4">
              <w:rPr>
                <w:rFonts w:ascii="Book Antiqua" w:hAnsi="Book Antiqua"/>
                <w:b/>
                <w:bCs/>
                <w:sz w:val="22"/>
                <w:szCs w:val="22"/>
              </w:rPr>
              <w:t xml:space="preserve">In line with the PPP-MII order and </w:t>
            </w:r>
            <w:proofErr w:type="spellStart"/>
            <w:r w:rsidRPr="00452BE4">
              <w:rPr>
                <w:rFonts w:ascii="Book Antiqua" w:hAnsi="Book Antiqua"/>
                <w:b/>
                <w:bCs/>
                <w:sz w:val="22"/>
                <w:szCs w:val="22"/>
              </w:rPr>
              <w:t>MoP</w:t>
            </w:r>
            <w:proofErr w:type="spellEnd"/>
            <w:r w:rsidRPr="00452BE4">
              <w:rPr>
                <w:rFonts w:ascii="Book Antiqua" w:hAnsi="Book Antiqua"/>
                <w:b/>
                <w:bCs/>
                <w:sz w:val="22"/>
                <w:szCs w:val="22"/>
              </w:rPr>
              <w:t xml:space="preserve"> Order December 2018, </w:t>
            </w:r>
            <w:r w:rsidRPr="00452BE4">
              <w:rPr>
                <w:rFonts w:ascii="Book Antiqua" w:hAnsi="Book Antiqua"/>
                <w:b/>
                <w:bCs/>
                <w:sz w:val="22"/>
                <w:szCs w:val="22"/>
              </w:rPr>
              <w:lastRenderedPageBreak/>
              <w:t>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452BE4">
              <w:rPr>
                <w:rFonts w:ascii="Book Antiqua" w:hAnsi="Book Antiqua"/>
                <w:sz w:val="22"/>
                <w:szCs w:val="22"/>
              </w:rPr>
              <w:t xml:space="preserve"> </w:t>
            </w:r>
            <w:r w:rsidRPr="00452BE4">
              <w:rPr>
                <w:rFonts w:ascii="Book Antiqua" w:hAnsi="Book Antiqua"/>
                <w:b/>
                <w:bCs/>
                <w:sz w:val="22"/>
                <w:szCs w:val="22"/>
              </w:rPr>
              <w:t>if applicable,</w:t>
            </w:r>
            <w:r w:rsidRPr="00452BE4">
              <w:rPr>
                <w:rFonts w:ascii="Book Antiqua" w:hAnsi="Book Antiqua"/>
                <w:sz w:val="22"/>
                <w:szCs w:val="22"/>
              </w:rPr>
              <w:t xml:space="preserve"> </w:t>
            </w:r>
            <w:r w:rsidRPr="00452BE4">
              <w:rPr>
                <w:rFonts w:ascii="Book Antiqua" w:hAnsi="Book Antiqua"/>
                <w:b/>
                <w:bCs/>
                <w:sz w:val="22"/>
                <w:szCs w:val="22"/>
              </w:rPr>
              <w:t>on the letter head of the auditor/chartered accountant.</w:t>
            </w:r>
          </w:p>
          <w:p w:rsidR="00125A65" w:rsidRDefault="00125A65" w:rsidP="00125A65">
            <w:pPr>
              <w:ind w:left="702" w:hanging="702"/>
              <w:jc w:val="both"/>
              <w:rPr>
                <w:rFonts w:ascii="Book Antiqua" w:hAnsi="Book Antiqua"/>
                <w:b/>
                <w:bCs/>
                <w:sz w:val="22"/>
                <w:szCs w:val="22"/>
              </w:rPr>
            </w:pPr>
            <w:r>
              <w:rPr>
                <w:rFonts w:ascii="Book Antiqua" w:hAnsi="Book Antiqua"/>
                <w:b/>
                <w:bCs/>
                <w:sz w:val="22"/>
                <w:szCs w:val="22"/>
              </w:rPr>
              <w:t xml:space="preserve">           </w:t>
            </w:r>
          </w:p>
          <w:p w:rsidR="00861879" w:rsidRDefault="00861879" w:rsidP="004622A6">
            <w:pPr>
              <w:ind w:left="522"/>
              <w:jc w:val="both"/>
              <w:rPr>
                <w:rFonts w:ascii="Book Antiqua" w:hAnsi="Book Antiqua"/>
                <w:b/>
                <w:bCs/>
                <w:sz w:val="22"/>
                <w:szCs w:val="22"/>
              </w:rPr>
            </w:pPr>
            <w:r w:rsidRPr="00452BE4">
              <w:rPr>
                <w:rFonts w:ascii="Book Antiqua" w:hAnsi="Book Antiqua"/>
                <w:b/>
                <w:bCs/>
                <w:sz w:val="22"/>
                <w:szCs w:val="22"/>
              </w:rPr>
              <w:t xml:space="preserve">Further, false declaration regarding Local Content in the aforesaid certificate submitted by the bidder shall be a transgression of Integrity Pact and action shall be taken in line with provisions of the Integrity pact and in line with the provisions of the PPP-MII Order, its revision dated 29/05/2019 read in conjunction with </w:t>
            </w:r>
            <w:proofErr w:type="spellStart"/>
            <w:r w:rsidRPr="00452BE4">
              <w:rPr>
                <w:rFonts w:ascii="Book Antiqua" w:hAnsi="Book Antiqua"/>
                <w:b/>
                <w:bCs/>
                <w:sz w:val="22"/>
                <w:szCs w:val="22"/>
              </w:rPr>
              <w:t>MoP</w:t>
            </w:r>
            <w:proofErr w:type="spellEnd"/>
            <w:r w:rsidRPr="00452BE4">
              <w:rPr>
                <w:rFonts w:ascii="Book Antiqua" w:hAnsi="Book Antiqua"/>
                <w:b/>
                <w:bCs/>
                <w:sz w:val="22"/>
                <w:szCs w:val="22"/>
              </w:rPr>
              <w:t xml:space="preserve"> Order December 2018.</w:t>
            </w:r>
          </w:p>
          <w:p w:rsidR="00125A65" w:rsidRDefault="00125A65" w:rsidP="00393985">
            <w:pPr>
              <w:ind w:left="702" w:hanging="702"/>
              <w:jc w:val="both"/>
              <w:rPr>
                <w:rFonts w:ascii="Book Antiqua" w:hAnsi="Book Antiqua"/>
                <w:b/>
                <w:bCs/>
                <w:sz w:val="22"/>
                <w:szCs w:val="22"/>
              </w:rPr>
            </w:pPr>
          </w:p>
          <w:p w:rsidR="00125A65" w:rsidRPr="00C03C46" w:rsidRDefault="00125A65" w:rsidP="004622A6">
            <w:pPr>
              <w:ind w:left="522" w:hanging="522"/>
              <w:jc w:val="both"/>
              <w:rPr>
                <w:rFonts w:ascii="Book Antiqua" w:hAnsi="Book Antiqua" w:cs="Arial"/>
                <w:b/>
                <w:bCs/>
                <w:i/>
                <w:iCs/>
                <w:sz w:val="22"/>
                <w:szCs w:val="22"/>
              </w:rPr>
            </w:pPr>
            <w:r>
              <w:rPr>
                <w:rFonts w:ascii="Book Antiqua" w:hAnsi="Book Antiqua" w:cs="Arial"/>
                <w:b/>
                <w:bCs/>
                <w:sz w:val="22"/>
                <w:szCs w:val="22"/>
              </w:rPr>
              <w:t>(x</w:t>
            </w:r>
            <w:r w:rsidRPr="00C03C46">
              <w:rPr>
                <w:rFonts w:ascii="Book Antiqua" w:hAnsi="Book Antiqua" w:cs="Arial"/>
                <w:b/>
                <w:bCs/>
                <w:sz w:val="22"/>
                <w:szCs w:val="22"/>
              </w:rPr>
              <w:t xml:space="preserve">)  </w:t>
            </w:r>
            <w:r w:rsidRPr="00C03C46">
              <w:rPr>
                <w:rFonts w:ascii="Book Antiqua" w:hAnsi="Book Antiqua" w:cs="Arial"/>
                <w:b/>
                <w:bCs/>
                <w:sz w:val="22"/>
                <w:szCs w:val="22"/>
              </w:rPr>
              <w:tab/>
              <w:t>Attachment 2</w:t>
            </w:r>
            <w:r>
              <w:rPr>
                <w:rFonts w:ascii="Book Antiqua" w:hAnsi="Book Antiqua" w:cs="Arial"/>
                <w:b/>
                <w:bCs/>
                <w:sz w:val="22"/>
                <w:szCs w:val="22"/>
              </w:rPr>
              <w:t>3</w:t>
            </w:r>
            <w:r w:rsidRPr="00C03C46">
              <w:rPr>
                <w:rFonts w:ascii="Book Antiqua" w:hAnsi="Book Antiqua" w:cs="Arial"/>
                <w:b/>
                <w:bCs/>
                <w:sz w:val="22"/>
                <w:szCs w:val="22"/>
              </w:rPr>
              <w:t xml:space="preserve">: Authorization certificate issued by Domestic Manufacturer for selling Domestically Manufactured  Iron &amp; Steel Products </w:t>
            </w:r>
            <w:r w:rsidRPr="00C03C46">
              <w:rPr>
                <w:rFonts w:ascii="Book Antiqua" w:hAnsi="Book Antiqua" w:cs="Arial"/>
                <w:b/>
                <w:bCs/>
                <w:i/>
                <w:iCs/>
                <w:sz w:val="22"/>
                <w:szCs w:val="22"/>
              </w:rPr>
              <w:t>(submission of Hard Copy in ‘Original’ on Domestic Manufacturer’s letter head )</w:t>
            </w:r>
          </w:p>
          <w:p w:rsidR="00125A65" w:rsidRPr="00C03C46" w:rsidRDefault="00125A65" w:rsidP="00125A65">
            <w:pPr>
              <w:ind w:left="702" w:hanging="540"/>
              <w:jc w:val="both"/>
              <w:rPr>
                <w:rFonts w:ascii="Book Antiqua" w:hAnsi="Book Antiqua" w:cs="Arial"/>
                <w:b/>
                <w:bCs/>
                <w:i/>
                <w:iCs/>
                <w:sz w:val="22"/>
                <w:szCs w:val="22"/>
              </w:rPr>
            </w:pPr>
            <w:r w:rsidRPr="00C03C46">
              <w:rPr>
                <w:rFonts w:ascii="Book Antiqua" w:hAnsi="Book Antiqua" w:cs="Arial"/>
                <w:b/>
                <w:bCs/>
                <w:i/>
                <w:iCs/>
                <w:sz w:val="22"/>
                <w:szCs w:val="22"/>
              </w:rPr>
              <w:t xml:space="preserve">       </w:t>
            </w:r>
          </w:p>
          <w:p w:rsidR="00125A65" w:rsidRPr="00C03C46" w:rsidRDefault="00125A65" w:rsidP="004622A6">
            <w:pPr>
              <w:ind w:left="522"/>
              <w:jc w:val="both"/>
              <w:rPr>
                <w:rFonts w:ascii="Book Antiqua" w:hAnsi="Book Antiqua" w:cs="Arial"/>
                <w:b/>
                <w:bCs/>
                <w:i/>
                <w:iCs/>
                <w:sz w:val="22"/>
                <w:szCs w:val="22"/>
              </w:rPr>
            </w:pPr>
            <w:r w:rsidRPr="00C03C46">
              <w:rPr>
                <w:rFonts w:ascii="Book Antiqua" w:hAnsi="Book Antiqua" w:cs="Arial"/>
                <w:b/>
                <w:bCs/>
                <w:sz w:val="22"/>
                <w:szCs w:val="22"/>
              </w:rPr>
              <w:t>Vide Notification dated 8</w:t>
            </w:r>
            <w:r w:rsidRPr="00C03C46">
              <w:rPr>
                <w:rFonts w:ascii="Book Antiqua" w:hAnsi="Book Antiqua" w:cs="Arial"/>
                <w:b/>
                <w:bCs/>
                <w:sz w:val="22"/>
                <w:szCs w:val="22"/>
                <w:vertAlign w:val="superscript"/>
              </w:rPr>
              <w:t>th</w:t>
            </w:r>
            <w:r w:rsidRPr="00C03C46">
              <w:rPr>
                <w:rFonts w:ascii="Book Antiqua" w:hAnsi="Book Antiqua" w:cs="Arial"/>
                <w:b/>
                <w:bCs/>
                <w:sz w:val="22"/>
                <w:szCs w:val="22"/>
              </w:rPr>
              <w:t xml:space="preserve"> May 2017 and its revision dated 29</w:t>
            </w:r>
            <w:r w:rsidRPr="00C03C46">
              <w:rPr>
                <w:rFonts w:ascii="Book Antiqua" w:hAnsi="Book Antiqua" w:cs="Arial"/>
                <w:b/>
                <w:bCs/>
                <w:sz w:val="22"/>
                <w:szCs w:val="22"/>
                <w:vertAlign w:val="superscript"/>
              </w:rPr>
              <w:t>th</w:t>
            </w:r>
            <w:r w:rsidRPr="00C03C46">
              <w:rPr>
                <w:rFonts w:ascii="Book Antiqua" w:hAnsi="Book Antiqua" w:cs="Arial"/>
                <w:b/>
                <w:bCs/>
                <w:sz w:val="22"/>
                <w:szCs w:val="22"/>
              </w:rPr>
              <w:t xml:space="preserve"> May 2019 by Ministry of Steel has published </w:t>
            </w:r>
            <w:r w:rsidRPr="00C03C46">
              <w:rPr>
                <w:rFonts w:ascii="Book Antiqua" w:hAnsi="Book Antiqua" w:cs="Arial"/>
                <w:b/>
                <w:bCs/>
                <w:i/>
                <w:iCs/>
                <w:sz w:val="22"/>
                <w:szCs w:val="22"/>
              </w:rPr>
              <w:t>“Policy for providing preference to Domestically Manufactured Iron &amp; Steel Products in Government Procurement”.</w:t>
            </w:r>
          </w:p>
          <w:p w:rsidR="00125A65" w:rsidRPr="00C03C46" w:rsidRDefault="00125A65" w:rsidP="00125A65">
            <w:pPr>
              <w:jc w:val="both"/>
              <w:rPr>
                <w:rFonts w:ascii="Book Antiqua" w:hAnsi="Book Antiqua" w:cs="Arial"/>
                <w:b/>
                <w:bCs/>
                <w:i/>
                <w:iCs/>
                <w:sz w:val="22"/>
                <w:szCs w:val="22"/>
              </w:rPr>
            </w:pPr>
          </w:p>
          <w:p w:rsidR="00125A65" w:rsidRPr="00C03C46" w:rsidRDefault="00125A65" w:rsidP="004622A6">
            <w:pPr>
              <w:ind w:left="522"/>
              <w:jc w:val="both"/>
              <w:rPr>
                <w:rFonts w:ascii="Book Antiqua" w:hAnsi="Book Antiqua" w:cs="Arial"/>
                <w:b/>
                <w:bCs/>
                <w:sz w:val="22"/>
                <w:szCs w:val="22"/>
              </w:rPr>
            </w:pPr>
            <w:r w:rsidRPr="00C03C46">
              <w:rPr>
                <w:rFonts w:ascii="Book Antiqua" w:hAnsi="Book Antiqua" w:cs="Arial"/>
                <w:b/>
                <w:bCs/>
                <w:sz w:val="22"/>
                <w:szCs w:val="22"/>
              </w:rPr>
              <w:t>The bidder shall comply with the guidelines specified in the policy, including subsequent amendments/ modifications, if any.</w:t>
            </w:r>
          </w:p>
          <w:p w:rsidR="00125A65" w:rsidRPr="00C03C46" w:rsidRDefault="00125A65" w:rsidP="00125A65">
            <w:pPr>
              <w:ind w:left="702" w:hanging="540"/>
              <w:jc w:val="both"/>
              <w:rPr>
                <w:rFonts w:ascii="Book Antiqua" w:hAnsi="Book Antiqua" w:cs="Arial"/>
                <w:b/>
                <w:bCs/>
                <w:sz w:val="22"/>
                <w:szCs w:val="22"/>
              </w:rPr>
            </w:pPr>
            <w:r w:rsidRPr="00C03C46">
              <w:rPr>
                <w:rFonts w:ascii="Book Antiqua" w:hAnsi="Book Antiqua" w:cs="Arial"/>
                <w:b/>
                <w:bCs/>
                <w:sz w:val="22"/>
                <w:szCs w:val="22"/>
              </w:rPr>
              <w:t xml:space="preserve"> </w:t>
            </w:r>
          </w:p>
          <w:p w:rsidR="00125A65" w:rsidRPr="00C03C46" w:rsidRDefault="00125A65" w:rsidP="004622A6">
            <w:pPr>
              <w:ind w:left="522"/>
              <w:jc w:val="both"/>
              <w:rPr>
                <w:rFonts w:ascii="Book Antiqua" w:hAnsi="Book Antiqua" w:cs="Arial"/>
                <w:b/>
                <w:bCs/>
                <w:sz w:val="22"/>
                <w:szCs w:val="22"/>
              </w:rPr>
            </w:pPr>
            <w:r w:rsidRPr="00C03C46">
              <w:rPr>
                <w:rFonts w:ascii="Book Antiqua" w:hAnsi="Book Antiqua" w:cs="Arial"/>
                <w:b/>
                <w:bCs/>
                <w:sz w:val="22"/>
                <w:szCs w:val="22"/>
              </w:rPr>
              <w:t>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rsidR="00125A65" w:rsidRPr="00C03C46" w:rsidRDefault="00125A65" w:rsidP="00125A65">
            <w:pPr>
              <w:ind w:left="702" w:hanging="540"/>
              <w:jc w:val="both"/>
              <w:rPr>
                <w:rFonts w:ascii="Book Antiqua" w:hAnsi="Book Antiqua" w:cs="Arial"/>
                <w:b/>
                <w:bCs/>
                <w:sz w:val="22"/>
                <w:szCs w:val="22"/>
              </w:rPr>
            </w:pPr>
          </w:p>
          <w:p w:rsidR="00125A65" w:rsidRPr="00C03C46" w:rsidRDefault="00125A65" w:rsidP="004622A6">
            <w:pPr>
              <w:ind w:left="522"/>
              <w:jc w:val="both"/>
              <w:rPr>
                <w:rFonts w:ascii="Book Antiqua" w:hAnsi="Book Antiqua" w:cs="Arial"/>
                <w:b/>
                <w:bCs/>
                <w:sz w:val="22"/>
                <w:szCs w:val="22"/>
              </w:rPr>
            </w:pPr>
            <w:r w:rsidRPr="00C03C46">
              <w:rPr>
                <w:rFonts w:ascii="Book Antiqua" w:hAnsi="Book Antiqua" w:cs="Arial"/>
                <w:b/>
                <w:bCs/>
                <w:sz w:val="22"/>
                <w:szCs w:val="22"/>
              </w:rPr>
              <w:t>Bidder’s failure to submit the Authorization certificate duly signed in Original along with the Bid or subsequently pursuant to ITB Sub-Clause 21 .1 shall lead to outright rejection of the Bid.</w:t>
            </w:r>
          </w:p>
          <w:p w:rsidR="00125A65" w:rsidRPr="00C03C46" w:rsidRDefault="00125A65" w:rsidP="00125A65">
            <w:pPr>
              <w:ind w:left="702" w:hanging="540"/>
              <w:jc w:val="both"/>
              <w:rPr>
                <w:rFonts w:ascii="Book Antiqua" w:hAnsi="Book Antiqua" w:cs="Arial"/>
                <w:b/>
                <w:bCs/>
                <w:sz w:val="22"/>
                <w:szCs w:val="22"/>
              </w:rPr>
            </w:pPr>
          </w:p>
          <w:p w:rsidR="00125A65" w:rsidRPr="00C03C46" w:rsidRDefault="00125A65" w:rsidP="004622A6">
            <w:pPr>
              <w:ind w:left="522" w:hanging="522"/>
              <w:jc w:val="both"/>
              <w:rPr>
                <w:rFonts w:ascii="Book Antiqua" w:hAnsi="Book Antiqua" w:cs="Arial"/>
                <w:b/>
                <w:bCs/>
                <w:sz w:val="22"/>
                <w:szCs w:val="22"/>
              </w:rPr>
            </w:pPr>
            <w:r>
              <w:rPr>
                <w:rFonts w:ascii="Book Antiqua" w:hAnsi="Book Antiqua" w:cs="Arial"/>
                <w:b/>
                <w:bCs/>
                <w:sz w:val="22"/>
                <w:szCs w:val="22"/>
              </w:rPr>
              <w:t>(y</w:t>
            </w:r>
            <w:r w:rsidRPr="00C03C46">
              <w:rPr>
                <w:rFonts w:ascii="Book Antiqua" w:hAnsi="Book Antiqua" w:cs="Arial"/>
                <w:b/>
                <w:bCs/>
                <w:sz w:val="22"/>
                <w:szCs w:val="22"/>
              </w:rPr>
              <w:t>)   Attachment 2</w:t>
            </w:r>
            <w:r>
              <w:rPr>
                <w:rFonts w:ascii="Book Antiqua" w:hAnsi="Book Antiqua" w:cs="Arial"/>
                <w:b/>
                <w:bCs/>
                <w:sz w:val="22"/>
                <w:szCs w:val="22"/>
              </w:rPr>
              <w:t>4</w:t>
            </w:r>
            <w:r w:rsidRPr="00C03C46">
              <w:rPr>
                <w:rFonts w:ascii="Book Antiqua" w:hAnsi="Book Antiqua" w:cs="Arial"/>
                <w:b/>
                <w:bCs/>
                <w:sz w:val="22"/>
                <w:szCs w:val="22"/>
              </w:rPr>
              <w:t>:</w:t>
            </w:r>
            <w:r w:rsidRPr="00C03C46">
              <w:rPr>
                <w:rFonts w:ascii="Book Antiqua" w:hAnsi="Book Antiqua" w:cs="Arial"/>
                <w:b/>
                <w:bCs/>
                <w:sz w:val="22"/>
                <w:szCs w:val="22"/>
              </w:rPr>
              <w:tab/>
              <w:t xml:space="preserve">Affidavit of Self certification regarding Domestic Value Addition in Iron &amp; Steel Products </w:t>
            </w:r>
            <w:r w:rsidRPr="00C03C46">
              <w:rPr>
                <w:rFonts w:ascii="Book Antiqua" w:hAnsi="Book Antiqua" w:cs="Arial"/>
                <w:b/>
                <w:bCs/>
                <w:i/>
                <w:iCs/>
                <w:sz w:val="22"/>
                <w:szCs w:val="22"/>
              </w:rPr>
              <w:t>(submission of Hard Copy in     ‘Original’)</w:t>
            </w:r>
            <w:r w:rsidRPr="00C03C46">
              <w:rPr>
                <w:rFonts w:ascii="Book Antiqua" w:hAnsi="Book Antiqua" w:cs="Arial"/>
                <w:b/>
                <w:bCs/>
                <w:sz w:val="22"/>
                <w:szCs w:val="22"/>
              </w:rPr>
              <w:t xml:space="preserve"> </w:t>
            </w:r>
            <w:r w:rsidRPr="00C03C46">
              <w:rPr>
                <w:rFonts w:ascii="Book Antiqua" w:hAnsi="Book Antiqua" w:cs="Arial"/>
                <w:b/>
                <w:bCs/>
                <w:i/>
                <w:iCs/>
                <w:sz w:val="22"/>
                <w:szCs w:val="22"/>
              </w:rPr>
              <w:t xml:space="preserve">to be submitted on a non-judicial stamp paper of </w:t>
            </w:r>
            <w:proofErr w:type="spellStart"/>
            <w:r w:rsidRPr="00C03C46">
              <w:rPr>
                <w:rFonts w:ascii="Book Antiqua" w:hAnsi="Book Antiqua" w:cs="Arial"/>
                <w:b/>
                <w:bCs/>
                <w:i/>
                <w:iCs/>
                <w:sz w:val="22"/>
                <w:szCs w:val="22"/>
              </w:rPr>
              <w:t>Rs</w:t>
            </w:r>
            <w:proofErr w:type="spellEnd"/>
            <w:r w:rsidRPr="00C03C46">
              <w:rPr>
                <w:rFonts w:ascii="Book Antiqua" w:hAnsi="Book Antiqua" w:cs="Arial"/>
                <w:b/>
                <w:bCs/>
                <w:i/>
                <w:iCs/>
                <w:sz w:val="22"/>
                <w:szCs w:val="22"/>
              </w:rPr>
              <w:t>. 100/-.</w:t>
            </w:r>
          </w:p>
          <w:p w:rsidR="00125A65" w:rsidRPr="00C03C46" w:rsidRDefault="00125A65" w:rsidP="00125A65">
            <w:pPr>
              <w:ind w:left="702" w:hanging="540"/>
              <w:jc w:val="both"/>
              <w:rPr>
                <w:rFonts w:ascii="Book Antiqua" w:hAnsi="Book Antiqua" w:cs="Arial"/>
                <w:b/>
                <w:bCs/>
                <w:sz w:val="22"/>
                <w:szCs w:val="22"/>
              </w:rPr>
            </w:pPr>
          </w:p>
          <w:p w:rsidR="00125A65" w:rsidRPr="00C03C46" w:rsidRDefault="00125A65" w:rsidP="004622A6">
            <w:pPr>
              <w:ind w:left="522"/>
              <w:jc w:val="both"/>
              <w:rPr>
                <w:rFonts w:ascii="Book Antiqua" w:hAnsi="Book Antiqua" w:cs="Arial"/>
                <w:b/>
                <w:bCs/>
                <w:sz w:val="22"/>
                <w:szCs w:val="22"/>
              </w:rPr>
            </w:pPr>
            <w:r w:rsidRPr="00C03C46">
              <w:rPr>
                <w:rFonts w:ascii="Book Antiqua" w:hAnsi="Book Antiqua" w:cs="Arial"/>
                <w:b/>
                <w:bCs/>
                <w:sz w:val="22"/>
                <w:szCs w:val="22"/>
              </w:rPr>
              <w:lastRenderedPageBreak/>
              <w:t xml:space="preserve">In line with the aforesaid policy mentioned at (v) above, the bidder shall submit the Affidavit of self-certification, in original, </w:t>
            </w:r>
            <w:proofErr w:type="gramStart"/>
            <w:r w:rsidRPr="00C03C46">
              <w:rPr>
                <w:rFonts w:ascii="Book Antiqua" w:hAnsi="Book Antiqua" w:cs="Arial"/>
                <w:b/>
                <w:bCs/>
                <w:sz w:val="22"/>
                <w:szCs w:val="22"/>
              </w:rPr>
              <w:t>to  POWERGRID</w:t>
            </w:r>
            <w:proofErr w:type="gramEnd"/>
            <w:r w:rsidRPr="00C03C46">
              <w:rPr>
                <w:rFonts w:ascii="Book Antiqua" w:hAnsi="Book Antiqua" w:cs="Arial"/>
                <w:b/>
                <w:bCs/>
                <w:sz w:val="22"/>
                <w:szCs w:val="22"/>
              </w:rPr>
              <w:t xml:space="preserve"> declaring that the Iron &amp; Steel Products as specified in the aforementioned Policy used for manufacturing / supply of Goods under the package are domestically manufactured in terms of the domestic value addition prescribed in the policy, on a non-judicial stamp paper of </w:t>
            </w:r>
            <w:proofErr w:type="spellStart"/>
            <w:r w:rsidRPr="00C03C46">
              <w:rPr>
                <w:rFonts w:ascii="Book Antiqua" w:hAnsi="Book Antiqua" w:cs="Arial"/>
                <w:b/>
                <w:bCs/>
                <w:sz w:val="22"/>
                <w:szCs w:val="22"/>
              </w:rPr>
              <w:t>Rs</w:t>
            </w:r>
            <w:proofErr w:type="spellEnd"/>
            <w:r w:rsidRPr="00C03C46">
              <w:rPr>
                <w:rFonts w:ascii="Book Antiqua" w:hAnsi="Book Antiqua" w:cs="Arial"/>
                <w:b/>
                <w:bCs/>
                <w:sz w:val="22"/>
                <w:szCs w:val="22"/>
              </w:rPr>
              <w:t>. 100/-.</w:t>
            </w:r>
          </w:p>
          <w:p w:rsidR="00125A65" w:rsidRPr="00C03C46" w:rsidRDefault="00125A65" w:rsidP="00125A65">
            <w:pPr>
              <w:ind w:left="702" w:hanging="540"/>
              <w:jc w:val="both"/>
              <w:rPr>
                <w:rFonts w:ascii="Book Antiqua" w:hAnsi="Book Antiqua" w:cs="Arial"/>
                <w:b/>
                <w:bCs/>
                <w:sz w:val="22"/>
                <w:szCs w:val="22"/>
              </w:rPr>
            </w:pPr>
          </w:p>
          <w:p w:rsidR="00125A65" w:rsidRPr="00C03C46" w:rsidRDefault="00125A65" w:rsidP="004622A6">
            <w:pPr>
              <w:ind w:left="522"/>
              <w:jc w:val="both"/>
              <w:rPr>
                <w:rFonts w:ascii="Book Antiqua" w:hAnsi="Book Antiqua" w:cs="Arial"/>
                <w:b/>
                <w:bCs/>
                <w:sz w:val="22"/>
                <w:szCs w:val="22"/>
              </w:rPr>
            </w:pPr>
            <w:r w:rsidRPr="00C03C46">
              <w:rPr>
                <w:rFonts w:ascii="Book Antiqua" w:hAnsi="Book Antiqua" w:cs="Arial"/>
                <w:b/>
                <w:bCs/>
                <w:sz w:val="22"/>
                <w:szCs w:val="22"/>
              </w:rPr>
              <w:t>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rsidR="00125A65" w:rsidRPr="00C03C46" w:rsidRDefault="00125A65" w:rsidP="00125A65">
            <w:pPr>
              <w:ind w:left="702" w:hanging="540"/>
              <w:jc w:val="both"/>
              <w:rPr>
                <w:rFonts w:ascii="Book Antiqua" w:hAnsi="Book Antiqua" w:cs="Arial"/>
                <w:b/>
                <w:bCs/>
                <w:sz w:val="22"/>
                <w:szCs w:val="22"/>
              </w:rPr>
            </w:pPr>
            <w:r>
              <w:rPr>
                <w:rFonts w:ascii="Book Antiqua" w:hAnsi="Book Antiqua" w:cs="Arial"/>
                <w:b/>
                <w:bCs/>
                <w:sz w:val="22"/>
                <w:szCs w:val="22"/>
              </w:rPr>
              <w:t xml:space="preserve"> </w:t>
            </w:r>
          </w:p>
          <w:p w:rsidR="00125A65" w:rsidRPr="00C03C46" w:rsidRDefault="00125A65" w:rsidP="004622A6">
            <w:pPr>
              <w:ind w:left="522"/>
              <w:jc w:val="both"/>
              <w:rPr>
                <w:rFonts w:ascii="Book Antiqua" w:hAnsi="Book Antiqua" w:cs="Arial"/>
                <w:b/>
                <w:bCs/>
                <w:sz w:val="22"/>
                <w:szCs w:val="22"/>
              </w:rPr>
            </w:pPr>
            <w:r w:rsidRPr="00C03C46">
              <w:rPr>
                <w:rFonts w:ascii="Book Antiqua" w:hAnsi="Book Antiqua" w:cs="Arial"/>
                <w:b/>
                <w:bCs/>
                <w:sz w:val="22"/>
                <w:szCs w:val="22"/>
              </w:rPr>
              <w:t>Bidder’s failure to submit the Affidavit of Self certification duly signed in Original along with the Bid or subsequently pursuant to ITB Sub-Clause 21.1 shall lead to outright rejection of the Bid.</w:t>
            </w:r>
          </w:p>
          <w:p w:rsidR="00125A65" w:rsidRPr="00C03C46" w:rsidRDefault="00125A65" w:rsidP="00125A65">
            <w:pPr>
              <w:ind w:left="702" w:hanging="540"/>
              <w:jc w:val="both"/>
              <w:rPr>
                <w:rFonts w:ascii="Book Antiqua" w:hAnsi="Book Antiqua" w:cs="Arial"/>
                <w:b/>
                <w:bCs/>
                <w:sz w:val="22"/>
                <w:szCs w:val="22"/>
              </w:rPr>
            </w:pPr>
          </w:p>
          <w:p w:rsidR="00125A65" w:rsidRPr="00C03C46" w:rsidRDefault="00125A65" w:rsidP="004622A6">
            <w:pPr>
              <w:ind w:left="522"/>
              <w:jc w:val="both"/>
              <w:rPr>
                <w:rFonts w:ascii="Book Antiqua" w:hAnsi="Book Antiqua" w:cs="Arial"/>
                <w:sz w:val="22"/>
                <w:szCs w:val="22"/>
              </w:rPr>
            </w:pPr>
            <w:r w:rsidRPr="00C03C46">
              <w:rPr>
                <w:rFonts w:ascii="Book Antiqua" w:hAnsi="Book Antiqua" w:cs="Arial"/>
                <w:b/>
                <w:bCs/>
                <w:sz w:val="22"/>
                <w:szCs w:val="22"/>
              </w:rPr>
              <w:t>Further, violation to minimum prescribed domestic value addition or misrepresentation of facts by the bidder in this regard shall be dealt in line with provisions of the Integrity Pact signed between the bidder and POWERGRID.</w:t>
            </w:r>
            <w:r w:rsidRPr="00C03C46">
              <w:rPr>
                <w:rFonts w:ascii="Book Antiqua" w:hAnsi="Book Antiqua" w:cs="Arial"/>
                <w:sz w:val="22"/>
                <w:szCs w:val="22"/>
              </w:rPr>
              <w:t xml:space="preserve"> </w:t>
            </w:r>
          </w:p>
          <w:p w:rsidR="00861879" w:rsidRPr="00452BE4" w:rsidRDefault="00861879" w:rsidP="00D17669">
            <w:pPr>
              <w:jc w:val="both"/>
              <w:rPr>
                <w:rFonts w:ascii="Book Antiqua" w:hAnsi="Book Antiqua" w:cs="Arial"/>
                <w:b/>
                <w:bCs/>
                <w:sz w:val="22"/>
                <w:szCs w:val="22"/>
              </w:rPr>
            </w:pPr>
          </w:p>
          <w:p w:rsidR="00861879" w:rsidRDefault="00125A65" w:rsidP="004622A6">
            <w:pPr>
              <w:ind w:left="522" w:hanging="522"/>
              <w:jc w:val="both"/>
              <w:rPr>
                <w:rFonts w:ascii="Book Antiqua" w:hAnsi="Book Antiqua"/>
                <w:b/>
                <w:bCs/>
                <w:sz w:val="22"/>
                <w:szCs w:val="22"/>
              </w:rPr>
            </w:pPr>
            <w:r>
              <w:rPr>
                <w:rFonts w:ascii="Book Antiqua" w:hAnsi="Book Antiqua"/>
                <w:b/>
                <w:bCs/>
                <w:sz w:val="22"/>
                <w:szCs w:val="22"/>
              </w:rPr>
              <w:t>(z</w:t>
            </w:r>
            <w:r w:rsidR="00861879" w:rsidRPr="00452BE4">
              <w:rPr>
                <w:rFonts w:ascii="Book Antiqua" w:hAnsi="Book Antiqua"/>
                <w:b/>
                <w:bCs/>
                <w:sz w:val="22"/>
                <w:szCs w:val="22"/>
              </w:rPr>
              <w:t>)</w:t>
            </w:r>
            <w:r w:rsidR="00861879" w:rsidRPr="00452BE4">
              <w:rPr>
                <w:rFonts w:ascii="Book Antiqua" w:hAnsi="Book Antiqua"/>
                <w:sz w:val="22"/>
                <w:szCs w:val="22"/>
              </w:rPr>
              <w:t xml:space="preserve">    </w:t>
            </w:r>
            <w:r w:rsidR="00CA44D6">
              <w:rPr>
                <w:rFonts w:ascii="Book Antiqua" w:hAnsi="Book Antiqua"/>
                <w:sz w:val="22"/>
                <w:szCs w:val="22"/>
              </w:rPr>
              <w:tab/>
            </w:r>
            <w:r w:rsidR="001165F8">
              <w:rPr>
                <w:rFonts w:ascii="Book Antiqua" w:hAnsi="Book Antiqua"/>
                <w:b/>
                <w:bCs/>
                <w:sz w:val="22"/>
                <w:szCs w:val="22"/>
              </w:rPr>
              <w:t>Attachment 25</w:t>
            </w:r>
            <w:r w:rsidR="00861879" w:rsidRPr="00452BE4">
              <w:rPr>
                <w:rFonts w:ascii="Book Antiqua" w:hAnsi="Book Antiqua"/>
                <w:b/>
                <w:bCs/>
                <w:sz w:val="22"/>
                <w:szCs w:val="22"/>
              </w:rPr>
              <w:t>: Compliance to the process related to the    e-RA Terms &amp; Conditions and the Business Rules governing the e-RA</w:t>
            </w:r>
          </w:p>
          <w:p w:rsidR="004622A6" w:rsidRPr="00452BE4" w:rsidRDefault="004622A6" w:rsidP="004622A6">
            <w:pPr>
              <w:ind w:left="522" w:hanging="522"/>
              <w:jc w:val="both"/>
              <w:rPr>
                <w:rFonts w:ascii="Book Antiqua" w:hAnsi="Book Antiqua"/>
                <w:b/>
                <w:bCs/>
                <w:sz w:val="22"/>
                <w:szCs w:val="22"/>
              </w:rPr>
            </w:pPr>
          </w:p>
          <w:p w:rsidR="00861879" w:rsidRDefault="00125A65" w:rsidP="004622A6">
            <w:pPr>
              <w:ind w:left="522" w:hanging="522"/>
              <w:jc w:val="both"/>
              <w:rPr>
                <w:rFonts w:ascii="Book Antiqua" w:hAnsi="Book Antiqua"/>
                <w:i/>
                <w:iCs/>
                <w:sz w:val="22"/>
                <w:szCs w:val="22"/>
              </w:rPr>
            </w:pPr>
            <w:r>
              <w:rPr>
                <w:rFonts w:ascii="Book Antiqua" w:hAnsi="Book Antiqua"/>
                <w:b/>
                <w:bCs/>
                <w:sz w:val="22"/>
                <w:szCs w:val="22"/>
              </w:rPr>
              <w:t>(aa</w:t>
            </w:r>
            <w:r w:rsidR="001165F8">
              <w:rPr>
                <w:rFonts w:ascii="Book Antiqua" w:hAnsi="Book Antiqua"/>
                <w:b/>
                <w:bCs/>
                <w:sz w:val="22"/>
                <w:szCs w:val="22"/>
              </w:rPr>
              <w:t>) Attachment 26</w:t>
            </w:r>
            <w:r w:rsidR="00861879" w:rsidRPr="00452BE4">
              <w:rPr>
                <w:rFonts w:ascii="Book Antiqua" w:hAnsi="Book Antiqua"/>
                <w:b/>
                <w:bCs/>
                <w:sz w:val="22"/>
                <w:szCs w:val="22"/>
              </w:rPr>
              <w:t xml:space="preserve">: Declaration by the Bidder regarding events encountered pursuant to ITB Clause 2.1 </w:t>
            </w:r>
          </w:p>
          <w:p w:rsidR="00B97B68" w:rsidRPr="00452BE4" w:rsidRDefault="00B97B68" w:rsidP="00B97B68">
            <w:pPr>
              <w:ind w:left="702" w:hanging="702"/>
              <w:jc w:val="both"/>
              <w:rPr>
                <w:rFonts w:ascii="Book Antiqua" w:hAnsi="Book Antiqua" w:cs="Arial"/>
                <w:b/>
                <w:bCs/>
                <w:sz w:val="22"/>
                <w:szCs w:val="22"/>
              </w:rPr>
            </w:pPr>
          </w:p>
        </w:tc>
      </w:tr>
      <w:tr w:rsidR="009527BE" w:rsidRPr="00452BE4" w:rsidTr="004C0220">
        <w:tc>
          <w:tcPr>
            <w:tcW w:w="900" w:type="dxa"/>
          </w:tcPr>
          <w:p w:rsidR="009527BE" w:rsidRPr="00452BE4" w:rsidRDefault="009527BE">
            <w:pPr>
              <w:numPr>
                <w:ilvl w:val="0"/>
                <w:numId w:val="1"/>
              </w:numPr>
              <w:jc w:val="both"/>
              <w:rPr>
                <w:rFonts w:ascii="Book Antiqua" w:hAnsi="Book Antiqua"/>
                <w:sz w:val="22"/>
                <w:szCs w:val="22"/>
              </w:rPr>
            </w:pPr>
          </w:p>
        </w:tc>
        <w:tc>
          <w:tcPr>
            <w:tcW w:w="1440" w:type="dxa"/>
          </w:tcPr>
          <w:p w:rsidR="009527BE" w:rsidRPr="000B7655" w:rsidRDefault="009527BE" w:rsidP="00753280">
            <w:pPr>
              <w:rPr>
                <w:rFonts w:ascii="Book Antiqua" w:hAnsi="Book Antiqua"/>
                <w:sz w:val="22"/>
                <w:szCs w:val="22"/>
              </w:rPr>
            </w:pPr>
            <w:r w:rsidRPr="000B7655">
              <w:rPr>
                <w:rFonts w:ascii="Book Antiqua" w:hAnsi="Book Antiqua"/>
                <w:sz w:val="22"/>
                <w:szCs w:val="22"/>
              </w:rPr>
              <w:t>ITB 11.3</w:t>
            </w:r>
          </w:p>
        </w:tc>
        <w:tc>
          <w:tcPr>
            <w:tcW w:w="7200" w:type="dxa"/>
          </w:tcPr>
          <w:p w:rsidR="009527BE" w:rsidRPr="000B7655" w:rsidRDefault="009527BE" w:rsidP="00753280">
            <w:pPr>
              <w:ind w:left="1446" w:hanging="1446"/>
              <w:jc w:val="both"/>
              <w:rPr>
                <w:rFonts w:ascii="Book Antiqua" w:hAnsi="Book Antiqua"/>
                <w:b/>
                <w:bCs/>
                <w:sz w:val="22"/>
                <w:szCs w:val="22"/>
              </w:rPr>
            </w:pPr>
            <w:r w:rsidRPr="000B7655">
              <w:rPr>
                <w:rFonts w:ascii="Book Antiqua" w:hAnsi="Book Antiqua"/>
                <w:b/>
                <w:bCs/>
                <w:sz w:val="22"/>
                <w:szCs w:val="22"/>
              </w:rPr>
              <w:t>Replace the ITB Clause 11.3 with the following:</w:t>
            </w:r>
          </w:p>
          <w:p w:rsidR="009527BE" w:rsidRPr="000B7655" w:rsidRDefault="009527BE" w:rsidP="00753280">
            <w:pPr>
              <w:ind w:left="1446" w:hanging="1446"/>
              <w:jc w:val="both"/>
              <w:rPr>
                <w:rFonts w:ascii="Book Antiqua" w:hAnsi="Book Antiqua"/>
                <w:sz w:val="22"/>
                <w:szCs w:val="22"/>
                <w:highlight w:val="green"/>
              </w:rPr>
            </w:pPr>
          </w:p>
          <w:p w:rsidR="009527BE" w:rsidRPr="000B7655" w:rsidRDefault="009527BE" w:rsidP="00753280">
            <w:pPr>
              <w:jc w:val="both"/>
              <w:rPr>
                <w:rFonts w:ascii="Book Antiqua" w:hAnsi="Book Antiqua"/>
                <w:sz w:val="22"/>
                <w:szCs w:val="22"/>
              </w:rPr>
            </w:pPr>
            <w:r w:rsidRPr="000B7655">
              <w:rPr>
                <w:rFonts w:ascii="Book Antiqua" w:hAnsi="Book Antiqua"/>
                <w:sz w:val="22"/>
                <w:szCs w:val="22"/>
              </w:rPr>
              <w:t xml:space="preserve">Bidders shall give a breakdown of the prices in the manner and detail called for in the Price Schedules. Where no Price Schedules are included in the Bidding Documents, Bidders shall present their prices in the following manner: </w:t>
            </w:r>
          </w:p>
          <w:p w:rsidR="009527BE" w:rsidRPr="000B7655" w:rsidRDefault="009527BE" w:rsidP="00753280">
            <w:pPr>
              <w:jc w:val="both"/>
              <w:rPr>
                <w:rFonts w:ascii="Book Antiqua" w:hAnsi="Book Antiqua"/>
                <w:sz w:val="22"/>
                <w:szCs w:val="22"/>
                <w:highlight w:val="green"/>
              </w:rPr>
            </w:pPr>
          </w:p>
          <w:p w:rsidR="009527BE" w:rsidRPr="000B7655" w:rsidRDefault="009527BE" w:rsidP="00753280">
            <w:pPr>
              <w:jc w:val="both"/>
              <w:rPr>
                <w:rFonts w:ascii="Book Antiqua" w:hAnsi="Book Antiqua"/>
                <w:sz w:val="22"/>
                <w:szCs w:val="22"/>
              </w:rPr>
            </w:pPr>
            <w:r w:rsidRPr="000B7655">
              <w:rPr>
                <w:rFonts w:ascii="Book Antiqua" w:hAnsi="Book Antiqua"/>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rsidR="009527BE" w:rsidRPr="000B7655" w:rsidRDefault="009527BE" w:rsidP="00753280">
            <w:pPr>
              <w:pStyle w:val="BodyText3"/>
              <w:jc w:val="both"/>
              <w:rPr>
                <w:rFonts w:ascii="Book Antiqua" w:hAnsi="Book Antiqua"/>
                <w:sz w:val="22"/>
                <w:szCs w:val="22"/>
                <w:highlight w:val="green"/>
              </w:rPr>
            </w:pPr>
          </w:p>
          <w:p w:rsidR="009527BE" w:rsidRPr="000B7655" w:rsidRDefault="009527BE" w:rsidP="00753280">
            <w:pPr>
              <w:ind w:left="1458" w:hanging="1458"/>
              <w:jc w:val="both"/>
              <w:rPr>
                <w:rFonts w:ascii="Book Antiqua" w:hAnsi="Book Antiqua"/>
                <w:sz w:val="22"/>
                <w:szCs w:val="22"/>
              </w:rPr>
            </w:pPr>
            <w:r w:rsidRPr="000B7655">
              <w:rPr>
                <w:rFonts w:ascii="Book Antiqua" w:hAnsi="Book Antiqua"/>
                <w:sz w:val="22"/>
                <w:szCs w:val="22"/>
              </w:rPr>
              <w:t xml:space="preserve">Schedule 1:  </w:t>
            </w:r>
            <w:r w:rsidR="00CA44D6">
              <w:rPr>
                <w:rFonts w:ascii="Book Antiqua" w:hAnsi="Book Antiqua"/>
                <w:sz w:val="22"/>
                <w:szCs w:val="22"/>
              </w:rPr>
              <w:tab/>
            </w:r>
            <w:r w:rsidRPr="000B7655">
              <w:rPr>
                <w:rFonts w:ascii="Book Antiqua" w:hAnsi="Book Antiqua"/>
                <w:sz w:val="22"/>
                <w:szCs w:val="22"/>
              </w:rPr>
              <w:t xml:space="preserve">Plant and Equipment (including mandatory Spares) to </w:t>
            </w:r>
            <w:r w:rsidRPr="000B7655">
              <w:rPr>
                <w:rFonts w:ascii="Book Antiqua" w:hAnsi="Book Antiqua"/>
                <w:sz w:val="22"/>
                <w:szCs w:val="22"/>
              </w:rPr>
              <w:lastRenderedPageBreak/>
              <w:t xml:space="preserve">be supplied including Type Test Charges </w:t>
            </w:r>
          </w:p>
          <w:p w:rsidR="009527BE" w:rsidRPr="000B7655" w:rsidRDefault="009527BE" w:rsidP="00753280">
            <w:pPr>
              <w:ind w:left="2700" w:hanging="1620"/>
              <w:jc w:val="both"/>
              <w:rPr>
                <w:rFonts w:ascii="Book Antiqua" w:hAnsi="Book Antiqua"/>
                <w:sz w:val="22"/>
                <w:szCs w:val="22"/>
              </w:rPr>
            </w:pPr>
          </w:p>
          <w:p w:rsidR="009527BE" w:rsidRPr="000B7655" w:rsidRDefault="009527BE" w:rsidP="00753280">
            <w:pPr>
              <w:ind w:left="1458" w:hanging="1458"/>
              <w:jc w:val="both"/>
              <w:rPr>
                <w:rFonts w:ascii="Book Antiqua" w:hAnsi="Book Antiqua"/>
                <w:sz w:val="22"/>
                <w:szCs w:val="22"/>
              </w:rPr>
            </w:pPr>
            <w:r w:rsidRPr="000B7655">
              <w:rPr>
                <w:rFonts w:ascii="Book Antiqua" w:hAnsi="Book Antiqua"/>
                <w:sz w:val="22"/>
                <w:szCs w:val="22"/>
              </w:rPr>
              <w:t>Schedule 2</w:t>
            </w:r>
            <w:r w:rsidRPr="000B7655">
              <w:rPr>
                <w:rFonts w:ascii="Book Antiqua" w:hAnsi="Book Antiqua"/>
                <w:sz w:val="22"/>
                <w:szCs w:val="22"/>
              </w:rPr>
              <w:tab/>
              <w:t>Local Transportation, In-transit Insurance, Loading and unloading</w:t>
            </w:r>
          </w:p>
          <w:p w:rsidR="009527BE" w:rsidRPr="000B7655" w:rsidRDefault="009527BE" w:rsidP="00753280">
            <w:pPr>
              <w:ind w:left="2700" w:hanging="1620"/>
              <w:jc w:val="both"/>
              <w:rPr>
                <w:rFonts w:ascii="Book Antiqua" w:hAnsi="Book Antiqua"/>
                <w:sz w:val="22"/>
                <w:szCs w:val="22"/>
              </w:rPr>
            </w:pPr>
          </w:p>
          <w:p w:rsidR="009527BE" w:rsidRPr="000B7655" w:rsidRDefault="009527BE" w:rsidP="00753280">
            <w:pPr>
              <w:ind w:left="1458" w:hanging="1458"/>
              <w:jc w:val="both"/>
              <w:rPr>
                <w:rFonts w:ascii="Book Antiqua" w:hAnsi="Book Antiqua"/>
                <w:sz w:val="22"/>
                <w:szCs w:val="22"/>
              </w:rPr>
            </w:pPr>
            <w:r w:rsidRPr="000B7655">
              <w:rPr>
                <w:rFonts w:ascii="Book Antiqua" w:hAnsi="Book Antiqua"/>
                <w:sz w:val="22"/>
                <w:szCs w:val="22"/>
              </w:rPr>
              <w:t>Schedule 3</w:t>
            </w:r>
            <w:r w:rsidRPr="000B7655">
              <w:rPr>
                <w:rFonts w:ascii="Book Antiqua" w:hAnsi="Book Antiqua"/>
                <w:sz w:val="22"/>
                <w:szCs w:val="22"/>
              </w:rPr>
              <w:tab/>
              <w:t>Installation Services</w:t>
            </w:r>
          </w:p>
          <w:p w:rsidR="009527BE" w:rsidRPr="000B7655" w:rsidRDefault="009527BE" w:rsidP="00753280">
            <w:pPr>
              <w:ind w:left="2700" w:hanging="1620"/>
              <w:jc w:val="both"/>
              <w:rPr>
                <w:rFonts w:ascii="Book Antiqua" w:hAnsi="Book Antiqua"/>
                <w:sz w:val="22"/>
                <w:szCs w:val="22"/>
              </w:rPr>
            </w:pPr>
          </w:p>
          <w:p w:rsidR="009527BE" w:rsidRPr="000B7655" w:rsidRDefault="009527BE" w:rsidP="00753280">
            <w:pPr>
              <w:ind w:left="1458" w:hanging="1458"/>
              <w:jc w:val="both"/>
              <w:rPr>
                <w:rFonts w:ascii="Book Antiqua" w:hAnsi="Book Antiqua"/>
                <w:sz w:val="22"/>
                <w:szCs w:val="22"/>
              </w:rPr>
            </w:pPr>
            <w:r w:rsidRPr="000B7655">
              <w:rPr>
                <w:rFonts w:ascii="Book Antiqua" w:hAnsi="Book Antiqua"/>
                <w:sz w:val="22"/>
                <w:szCs w:val="22"/>
              </w:rPr>
              <w:t xml:space="preserve">Schedule 4a   Charges for Training to be imparted </w:t>
            </w:r>
          </w:p>
          <w:p w:rsidR="009527BE" w:rsidRPr="000B7655" w:rsidRDefault="009527BE" w:rsidP="00753280">
            <w:pPr>
              <w:ind w:left="1260" w:hanging="1260"/>
              <w:jc w:val="both"/>
              <w:rPr>
                <w:rFonts w:ascii="Book Antiqua" w:hAnsi="Book Antiqua"/>
                <w:sz w:val="22"/>
                <w:szCs w:val="22"/>
              </w:rPr>
            </w:pPr>
          </w:p>
          <w:p w:rsidR="009527BE" w:rsidRPr="000B7655" w:rsidRDefault="009527BE" w:rsidP="00753280">
            <w:pPr>
              <w:ind w:left="1422" w:hanging="1440"/>
              <w:jc w:val="both"/>
              <w:rPr>
                <w:rFonts w:ascii="Book Antiqua" w:hAnsi="Book Antiqua"/>
                <w:b/>
                <w:bCs/>
                <w:sz w:val="22"/>
                <w:szCs w:val="22"/>
              </w:rPr>
            </w:pPr>
            <w:r w:rsidRPr="000B7655">
              <w:rPr>
                <w:rFonts w:ascii="Book Antiqua" w:hAnsi="Book Antiqua"/>
                <w:b/>
                <w:bCs/>
                <w:sz w:val="22"/>
                <w:szCs w:val="22"/>
              </w:rPr>
              <w:t xml:space="preserve">Schedule 4b </w:t>
            </w:r>
            <w:r w:rsidR="00CA44D6">
              <w:rPr>
                <w:rFonts w:ascii="Book Antiqua" w:hAnsi="Book Antiqua"/>
                <w:b/>
                <w:bCs/>
                <w:sz w:val="22"/>
                <w:szCs w:val="22"/>
              </w:rPr>
              <w:tab/>
            </w:r>
            <w:r w:rsidRPr="000B7655">
              <w:rPr>
                <w:rFonts w:ascii="Book Antiqua" w:hAnsi="Book Antiqua"/>
                <w:b/>
                <w:bCs/>
                <w:sz w:val="22"/>
                <w:szCs w:val="22"/>
              </w:rPr>
              <w:t>Maintenance Charges during Defect Liability Period and Annual Maintenance Charges after Defect Liability Period</w:t>
            </w:r>
          </w:p>
          <w:p w:rsidR="009527BE" w:rsidRPr="000B7655" w:rsidRDefault="009527BE" w:rsidP="00753280">
            <w:pPr>
              <w:ind w:left="2700" w:hanging="1620"/>
              <w:jc w:val="both"/>
              <w:rPr>
                <w:rFonts w:ascii="Book Antiqua" w:hAnsi="Book Antiqua"/>
                <w:sz w:val="22"/>
                <w:szCs w:val="22"/>
              </w:rPr>
            </w:pPr>
          </w:p>
          <w:p w:rsidR="009527BE" w:rsidRPr="000B7655" w:rsidRDefault="009527BE" w:rsidP="00753280">
            <w:pPr>
              <w:ind w:left="1449" w:hanging="1449"/>
              <w:jc w:val="both"/>
              <w:rPr>
                <w:rFonts w:ascii="Book Antiqua" w:hAnsi="Book Antiqua"/>
                <w:sz w:val="22"/>
                <w:szCs w:val="22"/>
              </w:rPr>
            </w:pPr>
            <w:r w:rsidRPr="000B7655">
              <w:rPr>
                <w:rFonts w:ascii="Book Antiqua" w:hAnsi="Book Antiqua"/>
                <w:sz w:val="22"/>
                <w:szCs w:val="22"/>
              </w:rPr>
              <w:t>Schedule 5</w:t>
            </w:r>
            <w:r w:rsidRPr="000B7655">
              <w:rPr>
                <w:rFonts w:ascii="Book Antiqua" w:hAnsi="Book Antiqua"/>
                <w:sz w:val="22"/>
                <w:szCs w:val="22"/>
              </w:rPr>
              <w:tab/>
              <w:t xml:space="preserve">Taxes and Duties not included in Schedule 1 to 4 </w:t>
            </w:r>
          </w:p>
          <w:p w:rsidR="009527BE" w:rsidRPr="000B7655" w:rsidRDefault="009527BE" w:rsidP="00753280">
            <w:pPr>
              <w:ind w:left="2700" w:hanging="1620"/>
              <w:jc w:val="both"/>
              <w:rPr>
                <w:rFonts w:ascii="Book Antiqua" w:hAnsi="Book Antiqua"/>
                <w:sz w:val="22"/>
                <w:szCs w:val="22"/>
              </w:rPr>
            </w:pPr>
          </w:p>
          <w:p w:rsidR="009527BE" w:rsidRPr="000B7655" w:rsidRDefault="009527BE" w:rsidP="00753280">
            <w:pPr>
              <w:ind w:left="1449" w:hanging="1449"/>
              <w:jc w:val="both"/>
              <w:rPr>
                <w:rFonts w:ascii="Book Antiqua" w:hAnsi="Book Antiqua"/>
                <w:sz w:val="22"/>
                <w:szCs w:val="22"/>
              </w:rPr>
            </w:pPr>
            <w:r w:rsidRPr="000B7655">
              <w:rPr>
                <w:rFonts w:ascii="Book Antiqua" w:hAnsi="Book Antiqua"/>
                <w:sz w:val="22"/>
                <w:szCs w:val="22"/>
              </w:rPr>
              <w:t>Schedule 6</w:t>
            </w:r>
            <w:r w:rsidRPr="000B7655">
              <w:rPr>
                <w:rFonts w:ascii="Book Antiqua" w:hAnsi="Book Antiqua"/>
                <w:sz w:val="22"/>
                <w:szCs w:val="22"/>
              </w:rPr>
              <w:tab/>
              <w:t>Grand Summary (Schedule Nos. 1 to 5)</w:t>
            </w:r>
          </w:p>
          <w:p w:rsidR="009527BE" w:rsidRPr="000B7655" w:rsidRDefault="009527BE" w:rsidP="00753280">
            <w:pPr>
              <w:ind w:left="2700" w:hanging="1620"/>
              <w:jc w:val="both"/>
              <w:rPr>
                <w:rFonts w:ascii="Book Antiqua" w:hAnsi="Book Antiqua"/>
                <w:sz w:val="22"/>
                <w:szCs w:val="22"/>
              </w:rPr>
            </w:pPr>
          </w:p>
          <w:p w:rsidR="009527BE" w:rsidRPr="000B7655" w:rsidRDefault="009527BE" w:rsidP="00753280">
            <w:pPr>
              <w:ind w:left="1449" w:hanging="1449"/>
              <w:jc w:val="both"/>
              <w:rPr>
                <w:rFonts w:ascii="Book Antiqua" w:hAnsi="Book Antiqua"/>
                <w:sz w:val="22"/>
                <w:szCs w:val="22"/>
              </w:rPr>
            </w:pPr>
            <w:r w:rsidRPr="000B7655">
              <w:rPr>
                <w:rFonts w:ascii="Book Antiqua" w:hAnsi="Book Antiqua"/>
                <w:sz w:val="22"/>
                <w:szCs w:val="22"/>
              </w:rPr>
              <w:t xml:space="preserve">Schedule 7     </w:t>
            </w:r>
            <w:r w:rsidR="00CA44D6">
              <w:rPr>
                <w:rFonts w:ascii="Book Antiqua" w:hAnsi="Book Antiqua"/>
                <w:sz w:val="22"/>
                <w:szCs w:val="22"/>
              </w:rPr>
              <w:tab/>
            </w:r>
            <w:r w:rsidRPr="000B7655">
              <w:rPr>
                <w:rFonts w:ascii="Book Antiqua" w:hAnsi="Book Antiqua"/>
                <w:sz w:val="22"/>
                <w:szCs w:val="22"/>
              </w:rPr>
              <w:t xml:space="preserve">Break-up of Type Test Charges </w:t>
            </w:r>
          </w:p>
          <w:p w:rsidR="009527BE" w:rsidRPr="000B7655" w:rsidRDefault="009527BE" w:rsidP="00753280">
            <w:pPr>
              <w:ind w:left="1449" w:hanging="1449"/>
              <w:jc w:val="both"/>
              <w:rPr>
                <w:rFonts w:ascii="Book Antiqua" w:hAnsi="Book Antiqua"/>
                <w:sz w:val="22"/>
                <w:szCs w:val="22"/>
              </w:rPr>
            </w:pPr>
          </w:p>
          <w:p w:rsidR="009527BE" w:rsidRPr="000B7655" w:rsidRDefault="009527BE" w:rsidP="00753280">
            <w:pPr>
              <w:jc w:val="both"/>
              <w:rPr>
                <w:rFonts w:ascii="Book Antiqua" w:hAnsi="Book Antiqua"/>
                <w:sz w:val="22"/>
                <w:szCs w:val="22"/>
              </w:rPr>
            </w:pPr>
          </w:p>
          <w:p w:rsidR="009527BE" w:rsidRPr="000B7655" w:rsidRDefault="009527BE" w:rsidP="00753280">
            <w:pPr>
              <w:jc w:val="both"/>
              <w:rPr>
                <w:rFonts w:ascii="Book Antiqua" w:hAnsi="Book Antiqua"/>
                <w:sz w:val="22"/>
                <w:szCs w:val="22"/>
              </w:rPr>
            </w:pPr>
            <w:r w:rsidRPr="000B7655">
              <w:rPr>
                <w:rFonts w:ascii="Book Antiqua" w:hAnsi="Book Antiqua"/>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rsidR="009527BE" w:rsidRPr="000B7655" w:rsidRDefault="009527BE" w:rsidP="00753280">
            <w:pPr>
              <w:jc w:val="both"/>
              <w:rPr>
                <w:rFonts w:ascii="Book Antiqua" w:hAnsi="Book Antiqua"/>
                <w:sz w:val="22"/>
                <w:szCs w:val="22"/>
                <w:highlight w:val="green"/>
                <w:effect w:val="antsBlack"/>
              </w:rPr>
            </w:pPr>
          </w:p>
        </w:tc>
      </w:tr>
      <w:tr w:rsidR="000B7655" w:rsidRPr="00452BE4" w:rsidTr="004C0220">
        <w:tc>
          <w:tcPr>
            <w:tcW w:w="900" w:type="dxa"/>
          </w:tcPr>
          <w:p w:rsidR="000B7655" w:rsidRPr="00452BE4" w:rsidRDefault="000B7655">
            <w:pPr>
              <w:numPr>
                <w:ilvl w:val="0"/>
                <w:numId w:val="1"/>
              </w:numPr>
              <w:jc w:val="both"/>
              <w:rPr>
                <w:rFonts w:ascii="Book Antiqua" w:hAnsi="Book Antiqua"/>
                <w:sz w:val="22"/>
                <w:szCs w:val="22"/>
              </w:rPr>
            </w:pPr>
          </w:p>
        </w:tc>
        <w:tc>
          <w:tcPr>
            <w:tcW w:w="1440" w:type="dxa"/>
          </w:tcPr>
          <w:p w:rsidR="000B7655" w:rsidRPr="000B7655" w:rsidRDefault="000B7655" w:rsidP="00753280">
            <w:pPr>
              <w:rPr>
                <w:rFonts w:ascii="Book Antiqua" w:hAnsi="Book Antiqua" w:cs="Arial"/>
                <w:sz w:val="22"/>
                <w:szCs w:val="22"/>
              </w:rPr>
            </w:pPr>
            <w:r w:rsidRPr="000B7655">
              <w:rPr>
                <w:rFonts w:ascii="Book Antiqua" w:hAnsi="Book Antiqua" w:cs="Arial"/>
                <w:sz w:val="22"/>
                <w:szCs w:val="22"/>
              </w:rPr>
              <w:t>ITB 11.4</w:t>
            </w:r>
          </w:p>
        </w:tc>
        <w:tc>
          <w:tcPr>
            <w:tcW w:w="7200" w:type="dxa"/>
          </w:tcPr>
          <w:p w:rsidR="000B7655" w:rsidRPr="000B7655" w:rsidRDefault="000B7655" w:rsidP="00753280">
            <w:pPr>
              <w:jc w:val="both"/>
              <w:rPr>
                <w:rFonts w:ascii="Book Antiqua" w:hAnsi="Book Antiqua"/>
                <w:sz w:val="22"/>
                <w:szCs w:val="22"/>
              </w:rPr>
            </w:pPr>
            <w:r w:rsidRPr="000B7655">
              <w:rPr>
                <w:rFonts w:ascii="Book Antiqua" w:eastAsia="Calibri" w:hAnsi="Book Antiqua" w:cs="Mangal"/>
                <w:b/>
                <w:bCs/>
                <w:sz w:val="22"/>
                <w:szCs w:val="22"/>
              </w:rPr>
              <w:t xml:space="preserve">Replace Clause ITB 11.4 </w:t>
            </w:r>
            <w:r>
              <w:rPr>
                <w:rFonts w:ascii="Book Antiqua" w:eastAsia="Calibri" w:hAnsi="Book Antiqua" w:cs="Mangal"/>
                <w:b/>
                <w:bCs/>
                <w:sz w:val="22"/>
                <w:szCs w:val="22"/>
              </w:rPr>
              <w:t xml:space="preserve">(a) to (e) </w:t>
            </w:r>
            <w:r w:rsidRPr="000B7655">
              <w:rPr>
                <w:rFonts w:ascii="Book Antiqua" w:eastAsia="Calibri" w:hAnsi="Book Antiqua" w:cs="Mangal"/>
                <w:b/>
                <w:bCs/>
                <w:sz w:val="22"/>
                <w:szCs w:val="22"/>
              </w:rPr>
              <w:t>with the following</w:t>
            </w:r>
            <w:r w:rsidRPr="000B7655">
              <w:rPr>
                <w:rFonts w:ascii="Book Antiqua" w:eastAsia="Calibri" w:hAnsi="Book Antiqua" w:cs="Mangal"/>
                <w:sz w:val="22"/>
                <w:szCs w:val="22"/>
              </w:rPr>
              <w:t>:</w:t>
            </w:r>
          </w:p>
          <w:p w:rsidR="000B7655" w:rsidRPr="000B7655" w:rsidRDefault="000B7655" w:rsidP="00753280">
            <w:pPr>
              <w:jc w:val="both"/>
              <w:rPr>
                <w:rFonts w:ascii="Book Antiqua" w:hAnsi="Book Antiqua" w:cs="Arial"/>
                <w:b/>
                <w:bCs/>
                <w:sz w:val="22"/>
                <w:szCs w:val="22"/>
              </w:rPr>
            </w:pPr>
          </w:p>
          <w:p w:rsidR="000B7655" w:rsidRPr="000B7655" w:rsidRDefault="000B7655" w:rsidP="00753280">
            <w:pPr>
              <w:jc w:val="both"/>
              <w:rPr>
                <w:rFonts w:ascii="Book Antiqua" w:hAnsi="Book Antiqua" w:cs="Arial"/>
                <w:sz w:val="22"/>
                <w:szCs w:val="22"/>
              </w:rPr>
            </w:pPr>
            <w:r w:rsidRPr="000B7655">
              <w:rPr>
                <w:rFonts w:ascii="Book Antiqua" w:hAnsi="Book Antiqua" w:cs="Arial"/>
                <w:sz w:val="22"/>
                <w:szCs w:val="22"/>
              </w:rPr>
              <w:t>In the schedules, Bidder shall give the required details and a breakdown of their price considering and taking into account the Input Tax Credit (ITC) as may be available under the Goods and Services Tax (GST) Laws and Regulations, in the schedules as follows:</w:t>
            </w:r>
          </w:p>
          <w:p w:rsidR="000B7655" w:rsidRPr="000B7655" w:rsidRDefault="000B7655" w:rsidP="00753280">
            <w:pPr>
              <w:jc w:val="both"/>
              <w:rPr>
                <w:rFonts w:ascii="Book Antiqua" w:hAnsi="Book Antiqua" w:cs="Arial"/>
                <w:sz w:val="22"/>
                <w:szCs w:val="22"/>
              </w:rPr>
            </w:pPr>
          </w:p>
          <w:p w:rsidR="000B7655" w:rsidRPr="000B7655" w:rsidRDefault="000B7655" w:rsidP="00753280">
            <w:pPr>
              <w:ind w:left="432" w:hanging="432"/>
              <w:jc w:val="both"/>
              <w:rPr>
                <w:rFonts w:ascii="Book Antiqua" w:hAnsi="Book Antiqua" w:cs="Arial"/>
                <w:sz w:val="22"/>
                <w:szCs w:val="22"/>
              </w:rPr>
            </w:pPr>
            <w:r w:rsidRPr="000B7655">
              <w:rPr>
                <w:rFonts w:ascii="Book Antiqua" w:hAnsi="Book Antiqua" w:cs="Arial"/>
                <w:sz w:val="22"/>
                <w:szCs w:val="22"/>
              </w:rPr>
              <w:t xml:space="preserve">(a) </w:t>
            </w:r>
            <w:r w:rsidR="00CA44D6">
              <w:rPr>
                <w:rFonts w:ascii="Book Antiqua" w:hAnsi="Book Antiqua" w:cs="Arial"/>
                <w:sz w:val="22"/>
                <w:szCs w:val="22"/>
              </w:rPr>
              <w:tab/>
            </w:r>
            <w:r w:rsidRPr="000B7655">
              <w:rPr>
                <w:rFonts w:ascii="Book Antiqua" w:hAnsi="Book Antiqua" w:cs="Arial"/>
                <w:sz w:val="22"/>
                <w:szCs w:val="22"/>
              </w:rPr>
              <w:t xml:space="preserve">Plant and equipment including mandatory spares, shall be quoted on an EXW (ex-factory, ex-works, ex-warehouse or off-the-self, as applicable) basis and Type Test Charges (including the Type Test to be conducted abroad in case of an Indian Bidder), </w:t>
            </w:r>
            <w:proofErr w:type="gramStart"/>
            <w:r w:rsidRPr="000B7655">
              <w:rPr>
                <w:rFonts w:ascii="Book Antiqua" w:hAnsi="Book Antiqua" w:cs="Arial"/>
                <w:sz w:val="22"/>
                <w:szCs w:val="22"/>
              </w:rPr>
              <w:t>shall</w:t>
            </w:r>
            <w:proofErr w:type="gramEnd"/>
            <w:r w:rsidRPr="000B7655">
              <w:rPr>
                <w:rFonts w:ascii="Book Antiqua" w:hAnsi="Book Antiqua" w:cs="Arial"/>
                <w:sz w:val="22"/>
                <w:szCs w:val="22"/>
              </w:rPr>
              <w:t xml:space="preserve"> also be quoted in Schedule 1.</w:t>
            </w:r>
          </w:p>
          <w:p w:rsidR="000B7655" w:rsidRPr="000B7655" w:rsidRDefault="000B7655" w:rsidP="00753280">
            <w:pPr>
              <w:jc w:val="both"/>
              <w:rPr>
                <w:rFonts w:ascii="Book Antiqua" w:hAnsi="Book Antiqua" w:cs="Arial"/>
                <w:sz w:val="22"/>
                <w:szCs w:val="22"/>
              </w:rPr>
            </w:pPr>
          </w:p>
          <w:p w:rsidR="000B7655" w:rsidRPr="000B7655" w:rsidRDefault="000B7655" w:rsidP="00753280">
            <w:pPr>
              <w:ind w:left="432"/>
              <w:jc w:val="both"/>
              <w:rPr>
                <w:rFonts w:ascii="Book Antiqua" w:hAnsi="Book Antiqua" w:cs="Arial"/>
                <w:sz w:val="22"/>
                <w:szCs w:val="22"/>
              </w:rPr>
            </w:pPr>
            <w:r w:rsidRPr="000B7655">
              <w:rPr>
                <w:rFonts w:ascii="Book Antiqua" w:hAnsi="Book Antiqua" w:cs="Arial"/>
                <w:sz w:val="22"/>
                <w:szCs w:val="22"/>
              </w:rPr>
              <w:t xml:space="preserve">Further, in case of imported </w:t>
            </w:r>
            <w:proofErr w:type="spellStart"/>
            <w:r w:rsidRPr="000B7655">
              <w:rPr>
                <w:rFonts w:ascii="Book Antiqua" w:hAnsi="Book Antiqua" w:cs="Arial"/>
                <w:sz w:val="22"/>
                <w:szCs w:val="22"/>
              </w:rPr>
              <w:t>Equipments</w:t>
            </w:r>
            <w:proofErr w:type="spellEnd"/>
            <w:r w:rsidRPr="000B7655">
              <w:rPr>
                <w:rFonts w:ascii="Book Antiqua" w:hAnsi="Book Antiqua" w:cs="Arial"/>
                <w:sz w:val="22"/>
                <w:szCs w:val="22"/>
              </w:rPr>
              <w:t xml:space="preserve">/items offered as ‘Off the Shelf’ or dispatched directly from the Indian Port of disembarkation, the price of such </w:t>
            </w:r>
            <w:proofErr w:type="spellStart"/>
            <w:r w:rsidRPr="000B7655">
              <w:rPr>
                <w:rFonts w:ascii="Book Antiqua" w:hAnsi="Book Antiqua" w:cs="Arial"/>
                <w:sz w:val="22"/>
                <w:szCs w:val="22"/>
              </w:rPr>
              <w:t>Equipments</w:t>
            </w:r>
            <w:proofErr w:type="spellEnd"/>
            <w:r w:rsidRPr="000B7655">
              <w:rPr>
                <w:rFonts w:ascii="Book Antiqua" w:hAnsi="Book Antiqua" w:cs="Arial"/>
                <w:sz w:val="22"/>
                <w:szCs w:val="22"/>
              </w:rPr>
              <w:t>/items shall be inclusive of all cost as well as any duties paid/payable in relation to import of such goods (viz., customs duties, GST &amp; levies etc.) considering and taking into account the ITC as may be available under the applicable laws including GST.</w:t>
            </w:r>
          </w:p>
          <w:p w:rsidR="000B7655" w:rsidRPr="000B7655" w:rsidRDefault="000B7655" w:rsidP="00753280">
            <w:pPr>
              <w:ind w:left="432"/>
              <w:jc w:val="both"/>
              <w:rPr>
                <w:rFonts w:ascii="Book Antiqua" w:hAnsi="Book Antiqua" w:cs="Arial"/>
                <w:sz w:val="22"/>
                <w:szCs w:val="22"/>
              </w:rPr>
            </w:pPr>
          </w:p>
          <w:p w:rsidR="000B7655" w:rsidRPr="000B7655" w:rsidRDefault="000B7655" w:rsidP="00753280">
            <w:pPr>
              <w:ind w:left="432"/>
              <w:jc w:val="both"/>
              <w:rPr>
                <w:rFonts w:ascii="Book Antiqua" w:hAnsi="Book Antiqua" w:cs="Arial"/>
                <w:sz w:val="22"/>
                <w:szCs w:val="22"/>
              </w:rPr>
            </w:pPr>
            <w:r w:rsidRPr="000B7655">
              <w:rPr>
                <w:rFonts w:ascii="Book Antiqua" w:hAnsi="Book Antiqua" w:cs="Arial"/>
                <w:sz w:val="22"/>
                <w:szCs w:val="22"/>
              </w:rPr>
              <w:t>The price quoted in respect of all items in the above schedule shall be excluding GST applicable on transaction between the Employer and the Contractor.</w:t>
            </w:r>
          </w:p>
          <w:p w:rsidR="000B7655" w:rsidRPr="000B7655" w:rsidRDefault="000B7655" w:rsidP="00753280">
            <w:pPr>
              <w:ind w:left="432"/>
              <w:jc w:val="both"/>
              <w:rPr>
                <w:rFonts w:ascii="Book Antiqua" w:hAnsi="Book Antiqua" w:cs="Arial"/>
                <w:sz w:val="22"/>
                <w:szCs w:val="22"/>
              </w:rPr>
            </w:pPr>
          </w:p>
          <w:p w:rsidR="000B7655" w:rsidRPr="000B7655" w:rsidRDefault="000B7655" w:rsidP="00753280">
            <w:pPr>
              <w:ind w:left="432" w:hanging="432"/>
              <w:jc w:val="both"/>
              <w:rPr>
                <w:rFonts w:ascii="Book Antiqua" w:hAnsi="Book Antiqua" w:cs="Arial"/>
                <w:sz w:val="22"/>
                <w:szCs w:val="22"/>
              </w:rPr>
            </w:pPr>
            <w:r w:rsidRPr="000B7655">
              <w:rPr>
                <w:rFonts w:ascii="Book Antiqua" w:hAnsi="Book Antiqua" w:cs="Arial"/>
                <w:sz w:val="22"/>
                <w:szCs w:val="22"/>
              </w:rPr>
              <w:t xml:space="preserve">(b) 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w:t>
            </w:r>
            <w:proofErr w:type="spellStart"/>
            <w:r w:rsidRPr="000B7655">
              <w:rPr>
                <w:rFonts w:ascii="Book Antiqua" w:hAnsi="Book Antiqua" w:cs="Arial"/>
                <w:sz w:val="22"/>
                <w:szCs w:val="22"/>
              </w:rPr>
              <w:t>Employer</w:t>
            </w:r>
            <w:r w:rsidRPr="000B7655">
              <w:rPr>
                <w:sz w:val="22"/>
                <w:szCs w:val="22"/>
              </w:rPr>
              <w:t>‟</w:t>
            </w:r>
            <w:r w:rsidRPr="000B7655">
              <w:rPr>
                <w:rFonts w:ascii="Book Antiqua" w:hAnsi="Book Antiqua" w:cs="Arial"/>
                <w:sz w:val="22"/>
                <w:szCs w:val="22"/>
              </w:rPr>
              <w:t>s</w:t>
            </w:r>
            <w:proofErr w:type="spellEnd"/>
            <w:r w:rsidRPr="000B7655">
              <w:rPr>
                <w:rFonts w:ascii="Book Antiqua" w:hAnsi="Book Antiqua" w:cs="Arial"/>
                <w:sz w:val="22"/>
                <w:szCs w:val="22"/>
              </w:rPr>
              <w:t xml:space="preserve"> understanding that as per extant provisions, on the charges for supply of services related to Inland transportation, In-transit insurance, loading and unloading by the Bidder to the Employer, GST is not payable. The Bidder is, however, advised to check the position from </w:t>
            </w:r>
            <w:proofErr w:type="gramStart"/>
            <w:r w:rsidRPr="000B7655">
              <w:rPr>
                <w:rFonts w:ascii="Book Antiqua" w:hAnsi="Book Antiqua" w:cs="Arial"/>
                <w:sz w:val="22"/>
                <w:szCs w:val="22"/>
              </w:rPr>
              <w:t>their own</w:t>
            </w:r>
            <w:proofErr w:type="gramEnd"/>
            <w:r w:rsidRPr="000B7655">
              <w:rPr>
                <w:rFonts w:ascii="Book Antiqua" w:hAnsi="Book Antiqua" w:cs="Arial"/>
                <w:sz w:val="22"/>
                <w:szCs w:val="22"/>
              </w:rPr>
              <w:t xml:space="preserve"> sources. If payable, the same shall be to the </w:t>
            </w:r>
            <w:proofErr w:type="spellStart"/>
            <w:r w:rsidRPr="000B7655">
              <w:rPr>
                <w:rFonts w:ascii="Book Antiqua" w:hAnsi="Book Antiqua" w:cs="Arial"/>
                <w:sz w:val="22"/>
                <w:szCs w:val="22"/>
              </w:rPr>
              <w:t>Bidder</w:t>
            </w:r>
            <w:r w:rsidRPr="000B7655">
              <w:rPr>
                <w:sz w:val="22"/>
                <w:szCs w:val="22"/>
              </w:rPr>
              <w:t>‟</w:t>
            </w:r>
            <w:r w:rsidRPr="000B7655">
              <w:rPr>
                <w:rFonts w:ascii="Book Antiqua" w:hAnsi="Book Antiqua" w:cs="Arial"/>
                <w:sz w:val="22"/>
                <w:szCs w:val="22"/>
              </w:rPr>
              <w:t>s</w:t>
            </w:r>
            <w:proofErr w:type="spellEnd"/>
            <w:r w:rsidRPr="000B7655">
              <w:rPr>
                <w:rFonts w:ascii="Book Antiqua" w:hAnsi="Book Antiqua" w:cs="Arial"/>
                <w:sz w:val="22"/>
                <w:szCs w:val="22"/>
              </w:rPr>
              <w:t xml:space="preserve"> account and Employer shall not reimburse any GST on this account.</w:t>
            </w:r>
          </w:p>
          <w:p w:rsidR="000B7655" w:rsidRPr="000B7655" w:rsidRDefault="000B7655" w:rsidP="00753280">
            <w:pPr>
              <w:ind w:left="432" w:hanging="432"/>
              <w:jc w:val="both"/>
              <w:rPr>
                <w:rFonts w:ascii="Book Antiqua" w:hAnsi="Book Antiqua" w:cs="Arial"/>
                <w:sz w:val="22"/>
                <w:szCs w:val="22"/>
              </w:rPr>
            </w:pPr>
          </w:p>
          <w:p w:rsidR="000B7655" w:rsidRPr="000B7655" w:rsidRDefault="000B7655" w:rsidP="00753280">
            <w:pPr>
              <w:ind w:left="432" w:hanging="432"/>
              <w:jc w:val="both"/>
              <w:rPr>
                <w:rFonts w:ascii="Book Antiqua" w:hAnsi="Book Antiqua" w:cs="Arial"/>
                <w:sz w:val="22"/>
                <w:szCs w:val="22"/>
              </w:rPr>
            </w:pPr>
            <w:r w:rsidRPr="000B7655">
              <w:rPr>
                <w:rFonts w:ascii="Book Antiqua" w:hAnsi="Book Antiqua" w:cs="Arial"/>
                <w:sz w:val="22"/>
                <w:szCs w:val="22"/>
              </w:rPr>
              <w:t xml:space="preserve">(c)  Installation Charges shall be quoted separately (Schedule 3) and shall include rates and prices for all </w:t>
            </w:r>
            <w:proofErr w:type="spellStart"/>
            <w:r w:rsidRPr="000B7655">
              <w:rPr>
                <w:rFonts w:ascii="Book Antiqua" w:hAnsi="Book Antiqua" w:cs="Arial"/>
                <w:sz w:val="22"/>
                <w:szCs w:val="22"/>
              </w:rPr>
              <w:t>labour</w:t>
            </w:r>
            <w:proofErr w:type="spellEnd"/>
            <w:r w:rsidRPr="000B7655">
              <w:rPr>
                <w:rFonts w:ascii="Book Antiqua" w:hAnsi="Book Antiqua" w:cs="Arial"/>
                <w:sz w:val="22"/>
                <w:szCs w:val="22"/>
              </w:rPr>
              <w:t>,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w:t>
            </w:r>
          </w:p>
          <w:p w:rsidR="000B7655" w:rsidRPr="000B7655" w:rsidRDefault="000B7655" w:rsidP="00753280">
            <w:pPr>
              <w:ind w:left="432" w:hanging="432"/>
              <w:jc w:val="both"/>
              <w:rPr>
                <w:rFonts w:ascii="Book Antiqua" w:hAnsi="Book Antiqua" w:cs="Arial"/>
                <w:sz w:val="22"/>
                <w:szCs w:val="22"/>
              </w:rPr>
            </w:pPr>
          </w:p>
          <w:p w:rsidR="000B7655" w:rsidRPr="000B7655" w:rsidRDefault="000B7655" w:rsidP="00753280">
            <w:pPr>
              <w:ind w:left="432" w:hanging="432"/>
              <w:jc w:val="both"/>
              <w:rPr>
                <w:rFonts w:ascii="Book Antiqua" w:hAnsi="Book Antiqua" w:cs="Arial"/>
                <w:sz w:val="22"/>
                <w:szCs w:val="22"/>
              </w:rPr>
            </w:pPr>
            <w:r w:rsidRPr="000B7655">
              <w:rPr>
                <w:rFonts w:ascii="Book Antiqua" w:hAnsi="Book Antiqua" w:cs="Arial"/>
                <w:sz w:val="22"/>
                <w:szCs w:val="22"/>
              </w:rPr>
              <w:t>(d) The Training Charges shall be furnished separately in Schedule-4 for the training. The price quoted in respect of all items in the above schedule shall be excluding GST.</w:t>
            </w:r>
          </w:p>
          <w:p w:rsidR="000B7655" w:rsidRPr="000B7655" w:rsidRDefault="000B7655" w:rsidP="00753280">
            <w:pPr>
              <w:ind w:left="432" w:hanging="432"/>
              <w:jc w:val="both"/>
              <w:rPr>
                <w:rFonts w:ascii="Book Antiqua" w:hAnsi="Book Antiqua" w:cs="Arial"/>
                <w:sz w:val="22"/>
                <w:szCs w:val="22"/>
              </w:rPr>
            </w:pPr>
          </w:p>
          <w:p w:rsidR="000B7655" w:rsidRPr="000B7655" w:rsidRDefault="000B7655" w:rsidP="00753280">
            <w:pPr>
              <w:ind w:left="432" w:hanging="432"/>
              <w:jc w:val="both"/>
              <w:rPr>
                <w:rFonts w:ascii="Book Antiqua" w:hAnsi="Book Antiqua" w:cs="Arial"/>
                <w:b/>
                <w:bCs/>
                <w:sz w:val="22"/>
                <w:szCs w:val="22"/>
              </w:rPr>
            </w:pPr>
            <w:r w:rsidRPr="000B7655">
              <w:rPr>
                <w:rFonts w:ascii="Book Antiqua" w:hAnsi="Book Antiqua" w:cs="Arial"/>
                <w:b/>
                <w:bCs/>
                <w:sz w:val="22"/>
                <w:szCs w:val="22"/>
              </w:rPr>
              <w:t>(e)  The break-up of Annual Maintenance Charges (AMC) for 1 year during defect liability period after 6 years after defect liability period shall be furnished in Schedule 4b.</w:t>
            </w:r>
          </w:p>
          <w:p w:rsidR="000B7655" w:rsidRPr="000B7655" w:rsidRDefault="000B7655" w:rsidP="00753280">
            <w:pPr>
              <w:ind w:left="432" w:hanging="432"/>
              <w:jc w:val="both"/>
              <w:rPr>
                <w:rFonts w:ascii="Book Antiqua" w:hAnsi="Book Antiqua" w:cs="Arial"/>
                <w:b/>
                <w:bCs/>
                <w:sz w:val="22"/>
                <w:szCs w:val="22"/>
              </w:rPr>
            </w:pPr>
          </w:p>
          <w:p w:rsidR="000B7655" w:rsidRPr="000B7655" w:rsidRDefault="000B7655" w:rsidP="000B7655">
            <w:pPr>
              <w:ind w:left="432" w:hanging="432"/>
              <w:jc w:val="both"/>
              <w:rPr>
                <w:rFonts w:ascii="Book Antiqua" w:hAnsi="Book Antiqua" w:cs="Arial"/>
                <w:b/>
                <w:bCs/>
                <w:sz w:val="22"/>
                <w:szCs w:val="22"/>
              </w:rPr>
            </w:pPr>
            <w:r w:rsidRPr="000B7655">
              <w:rPr>
                <w:rFonts w:ascii="Book Antiqua" w:hAnsi="Book Antiqua" w:cs="Arial"/>
                <w:b/>
                <w:bCs/>
                <w:sz w:val="22"/>
                <w:szCs w:val="22"/>
              </w:rPr>
              <w:t xml:space="preserve">      The price indicated in respect of all items in Schedule 4b shall be excluding GST, if any, payable.</w:t>
            </w:r>
          </w:p>
        </w:tc>
      </w:tr>
      <w:tr w:rsidR="00861879" w:rsidRPr="00452BE4" w:rsidTr="004C0220">
        <w:tc>
          <w:tcPr>
            <w:tcW w:w="900" w:type="dxa"/>
          </w:tcPr>
          <w:p w:rsidR="00861879" w:rsidRPr="00452BE4" w:rsidRDefault="00861879">
            <w:pPr>
              <w:numPr>
                <w:ilvl w:val="0"/>
                <w:numId w:val="1"/>
              </w:numPr>
              <w:jc w:val="both"/>
              <w:rPr>
                <w:rFonts w:ascii="Book Antiqua" w:hAnsi="Book Antiqua"/>
                <w:sz w:val="22"/>
                <w:szCs w:val="22"/>
              </w:rPr>
            </w:pPr>
          </w:p>
        </w:tc>
        <w:tc>
          <w:tcPr>
            <w:tcW w:w="1440" w:type="dxa"/>
          </w:tcPr>
          <w:p w:rsidR="00861879" w:rsidRPr="00452BE4" w:rsidRDefault="00861879">
            <w:pPr>
              <w:rPr>
                <w:rFonts w:ascii="Book Antiqua" w:hAnsi="Book Antiqua"/>
                <w:sz w:val="22"/>
                <w:szCs w:val="22"/>
              </w:rPr>
            </w:pPr>
            <w:r w:rsidRPr="00452BE4">
              <w:rPr>
                <w:rFonts w:ascii="Book Antiqua" w:hAnsi="Book Antiqua"/>
                <w:sz w:val="22"/>
                <w:szCs w:val="22"/>
              </w:rPr>
              <w:t>ITB 13.1</w:t>
            </w:r>
          </w:p>
        </w:tc>
        <w:tc>
          <w:tcPr>
            <w:tcW w:w="7200" w:type="dxa"/>
          </w:tcPr>
          <w:p w:rsidR="00861879" w:rsidRPr="00452BE4" w:rsidRDefault="00861879" w:rsidP="00D17669">
            <w:pPr>
              <w:jc w:val="both"/>
              <w:rPr>
                <w:rFonts w:ascii="Book Antiqua" w:hAnsi="Book Antiqua" w:cs="Arial"/>
                <w:b/>
                <w:bCs/>
                <w:sz w:val="22"/>
                <w:szCs w:val="22"/>
              </w:rPr>
            </w:pPr>
            <w:r w:rsidRPr="00452BE4">
              <w:rPr>
                <w:rFonts w:ascii="Book Antiqua" w:hAnsi="Book Antiqua" w:cs="Arial"/>
                <w:b/>
                <w:bCs/>
                <w:sz w:val="22"/>
                <w:szCs w:val="22"/>
              </w:rPr>
              <w:t>Supplementing Sub-Clause ITB 13.1 with the following:</w:t>
            </w:r>
          </w:p>
          <w:p w:rsidR="00861879" w:rsidRPr="00452BE4" w:rsidRDefault="00861879" w:rsidP="00D17669">
            <w:pPr>
              <w:jc w:val="both"/>
              <w:rPr>
                <w:rFonts w:ascii="Book Antiqua" w:hAnsi="Book Antiqua" w:cs="Arial"/>
                <w:b/>
                <w:bCs/>
                <w:sz w:val="22"/>
                <w:szCs w:val="22"/>
              </w:rPr>
            </w:pPr>
          </w:p>
          <w:p w:rsidR="00CB5337" w:rsidRPr="00CB5337" w:rsidRDefault="00861879" w:rsidP="00CB5337">
            <w:pPr>
              <w:jc w:val="both"/>
              <w:rPr>
                <w:rFonts w:ascii="Book Antiqua" w:hAnsi="Book Antiqua"/>
                <w:b/>
                <w:bCs/>
                <w:color w:val="0000FF"/>
                <w:sz w:val="22"/>
                <w:szCs w:val="22"/>
              </w:rPr>
            </w:pPr>
            <w:r w:rsidRPr="00CB5337">
              <w:rPr>
                <w:rFonts w:ascii="Book Antiqua" w:hAnsi="Book Antiqua" w:cs="Arial"/>
                <w:b/>
                <w:bCs/>
                <w:sz w:val="22"/>
                <w:szCs w:val="22"/>
              </w:rPr>
              <w:t xml:space="preserve">Amount of Bid Security: </w:t>
            </w:r>
            <w:r w:rsidRPr="00CB5337">
              <w:rPr>
                <w:rFonts w:ascii="Book Antiqua" w:hAnsi="Book Antiqua"/>
                <w:b/>
                <w:bCs/>
                <w:color w:val="0000FF"/>
                <w:sz w:val="22"/>
                <w:szCs w:val="22"/>
              </w:rPr>
              <w:t xml:space="preserve">INR </w:t>
            </w:r>
            <w:r w:rsidR="00012DF4" w:rsidRPr="005E6D0C">
              <w:rPr>
                <w:rFonts w:ascii="Book Antiqua" w:hAnsi="Book Antiqua"/>
                <w:b/>
                <w:bCs/>
                <w:color w:val="0000FF"/>
                <w:sz w:val="22"/>
                <w:szCs w:val="22"/>
              </w:rPr>
              <w:t>5</w:t>
            </w:r>
            <w:r w:rsidR="00CB5337" w:rsidRPr="005E6D0C">
              <w:rPr>
                <w:rFonts w:ascii="Book Antiqua" w:hAnsi="Book Antiqua"/>
                <w:b/>
                <w:bCs/>
                <w:color w:val="0000FF"/>
                <w:sz w:val="22"/>
                <w:szCs w:val="22"/>
              </w:rPr>
              <w:t>7,92,000</w:t>
            </w:r>
            <w:r w:rsidR="00CB5337" w:rsidRPr="00CB5337">
              <w:rPr>
                <w:rFonts w:ascii="Book Antiqua" w:hAnsi="Book Antiqua"/>
              </w:rPr>
              <w:t>/-</w:t>
            </w:r>
          </w:p>
          <w:p w:rsidR="00861879" w:rsidRPr="00452BE4" w:rsidRDefault="00861879" w:rsidP="00CB5337">
            <w:pPr>
              <w:jc w:val="both"/>
              <w:rPr>
                <w:rFonts w:ascii="Book Antiqua" w:hAnsi="Book Antiqua"/>
                <w:sz w:val="22"/>
                <w:szCs w:val="22"/>
              </w:rPr>
            </w:pPr>
          </w:p>
        </w:tc>
      </w:tr>
      <w:tr w:rsidR="00861879" w:rsidRPr="00452BE4" w:rsidTr="004C0220">
        <w:tc>
          <w:tcPr>
            <w:tcW w:w="900" w:type="dxa"/>
          </w:tcPr>
          <w:p w:rsidR="00861879" w:rsidRPr="00452BE4" w:rsidRDefault="00861879">
            <w:pPr>
              <w:numPr>
                <w:ilvl w:val="0"/>
                <w:numId w:val="1"/>
              </w:numPr>
              <w:jc w:val="both"/>
              <w:rPr>
                <w:rFonts w:ascii="Book Antiqua" w:hAnsi="Book Antiqua"/>
                <w:sz w:val="22"/>
                <w:szCs w:val="22"/>
              </w:rPr>
            </w:pPr>
          </w:p>
        </w:tc>
        <w:tc>
          <w:tcPr>
            <w:tcW w:w="1440" w:type="dxa"/>
          </w:tcPr>
          <w:p w:rsidR="00861879" w:rsidRPr="00452BE4" w:rsidRDefault="00861879" w:rsidP="00EA0775">
            <w:pPr>
              <w:rPr>
                <w:rFonts w:ascii="Book Antiqua" w:hAnsi="Book Antiqua" w:cs="Arial"/>
                <w:sz w:val="22"/>
                <w:szCs w:val="22"/>
              </w:rPr>
            </w:pPr>
            <w:r w:rsidRPr="00452BE4">
              <w:rPr>
                <w:rFonts w:ascii="Book Antiqua" w:hAnsi="Book Antiqua" w:cs="Arial"/>
                <w:sz w:val="22"/>
                <w:szCs w:val="22"/>
              </w:rPr>
              <w:t>ITB 13.2</w:t>
            </w:r>
          </w:p>
        </w:tc>
        <w:tc>
          <w:tcPr>
            <w:tcW w:w="7200" w:type="dxa"/>
          </w:tcPr>
          <w:p w:rsidR="00861879" w:rsidRPr="00452BE4" w:rsidRDefault="00861879" w:rsidP="00EA0775">
            <w:pPr>
              <w:jc w:val="both"/>
              <w:rPr>
                <w:rFonts w:ascii="Book Antiqua" w:hAnsi="Book Antiqua"/>
                <w:b/>
                <w:bCs/>
                <w:sz w:val="22"/>
                <w:szCs w:val="22"/>
              </w:rPr>
            </w:pPr>
            <w:r w:rsidRPr="00452BE4">
              <w:rPr>
                <w:rFonts w:ascii="Book Antiqua" w:hAnsi="Book Antiqua" w:cs="Arial"/>
                <w:b/>
                <w:bCs/>
                <w:sz w:val="22"/>
                <w:szCs w:val="22"/>
              </w:rPr>
              <w:t>Supplementing</w:t>
            </w:r>
            <w:r w:rsidRPr="00452BE4">
              <w:rPr>
                <w:rFonts w:ascii="Book Antiqua" w:hAnsi="Book Antiqua"/>
                <w:b/>
                <w:bCs/>
                <w:sz w:val="22"/>
                <w:szCs w:val="22"/>
              </w:rPr>
              <w:t xml:space="preserve"> ITB clause 13.2 with the following:</w:t>
            </w:r>
          </w:p>
          <w:p w:rsidR="00861879" w:rsidRPr="00452BE4" w:rsidRDefault="00861879" w:rsidP="00EA0775">
            <w:pPr>
              <w:jc w:val="both"/>
              <w:rPr>
                <w:rFonts w:ascii="Book Antiqua" w:hAnsi="Book Antiqua"/>
                <w:sz w:val="22"/>
                <w:szCs w:val="22"/>
              </w:rPr>
            </w:pPr>
          </w:p>
          <w:p w:rsidR="00861879" w:rsidRPr="00452BE4" w:rsidRDefault="00861879" w:rsidP="001F41D4">
            <w:pPr>
              <w:pStyle w:val="Default"/>
              <w:jc w:val="both"/>
              <w:rPr>
                <w:b/>
                <w:bCs/>
                <w:sz w:val="22"/>
                <w:szCs w:val="22"/>
              </w:rPr>
            </w:pPr>
            <w:r w:rsidRPr="00452BE4">
              <w:rPr>
                <w:b/>
                <w:bCs/>
                <w:sz w:val="22"/>
                <w:szCs w:val="22"/>
              </w:rPr>
              <w:t xml:space="preserve">Alternatively, if bid security is to be submitted in favor of POWERGRID, the same can be submitted as online payment through </w:t>
            </w:r>
            <w:r w:rsidRPr="00452BE4">
              <w:rPr>
                <w:b/>
                <w:bCs/>
                <w:sz w:val="22"/>
                <w:szCs w:val="22"/>
              </w:rPr>
              <w:lastRenderedPageBreak/>
              <w:t xml:space="preserve">POWERGRID ONLINE PAYMENT UTILITY- </w:t>
            </w:r>
            <w:hyperlink r:id="rId14" w:history="1">
              <w:r w:rsidRPr="00452BE4">
                <w:rPr>
                  <w:rStyle w:val="Hyperlink"/>
                  <w:rFonts w:cs="Book Antiqua"/>
                  <w:b/>
                  <w:bCs/>
                  <w:sz w:val="22"/>
                  <w:szCs w:val="22"/>
                </w:rPr>
                <w:t>https://epay.powergrid.in</w:t>
              </w:r>
            </w:hyperlink>
            <w:r w:rsidRPr="00452BE4">
              <w:rPr>
                <w:b/>
                <w:bCs/>
                <w:sz w:val="22"/>
                <w:szCs w:val="22"/>
              </w:rPr>
              <w:t xml:space="preserve">, a link of which is provided on the POWERGRID website </w:t>
            </w:r>
            <w:hyperlink r:id="rId15" w:history="1">
              <w:r w:rsidRPr="00452BE4">
                <w:rPr>
                  <w:rStyle w:val="Hyperlink"/>
                  <w:rFonts w:cs="Book Antiqua"/>
                  <w:b/>
                  <w:bCs/>
                  <w:sz w:val="22"/>
                  <w:szCs w:val="22"/>
                </w:rPr>
                <w:t>www.powergridindia.com</w:t>
              </w:r>
            </w:hyperlink>
            <w:r w:rsidRPr="00452BE4">
              <w:rPr>
                <w:b/>
                <w:bCs/>
                <w:sz w:val="22"/>
                <w:szCs w:val="22"/>
              </w:rPr>
              <w:t>. While making online payment towards Bid Security, the bidder shall choose Segment as “Suppliers” and fill in details as follows:</w:t>
            </w:r>
          </w:p>
          <w:p w:rsidR="00861879" w:rsidRPr="00452BE4" w:rsidRDefault="00861879" w:rsidP="001F41D4">
            <w:pPr>
              <w:pStyle w:val="Default"/>
              <w:jc w:val="both"/>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548"/>
            </w:tblGrid>
            <w:tr w:rsidR="00861879" w:rsidRPr="00452BE4" w:rsidTr="00842F33">
              <w:tc>
                <w:tcPr>
                  <w:tcW w:w="2359" w:type="dxa"/>
                  <w:shd w:val="clear" w:color="auto" w:fill="auto"/>
                </w:tcPr>
                <w:p w:rsidR="00861879" w:rsidRPr="00452BE4" w:rsidRDefault="00861879" w:rsidP="00EA0775">
                  <w:pPr>
                    <w:pStyle w:val="Default"/>
                    <w:jc w:val="both"/>
                    <w:rPr>
                      <w:b/>
                      <w:bCs/>
                      <w:sz w:val="22"/>
                      <w:szCs w:val="22"/>
                    </w:rPr>
                  </w:pPr>
                  <w:r w:rsidRPr="00452BE4">
                    <w:rPr>
                      <w:b/>
                      <w:bCs/>
                      <w:sz w:val="22"/>
                      <w:szCs w:val="22"/>
                    </w:rPr>
                    <w:t>Payment Category</w:t>
                  </w:r>
                </w:p>
              </w:tc>
              <w:tc>
                <w:tcPr>
                  <w:tcW w:w="4548" w:type="dxa"/>
                  <w:shd w:val="clear" w:color="auto" w:fill="auto"/>
                </w:tcPr>
                <w:p w:rsidR="00861879" w:rsidRPr="00452BE4" w:rsidRDefault="00861879" w:rsidP="00EA0775">
                  <w:pPr>
                    <w:pStyle w:val="Default"/>
                    <w:jc w:val="both"/>
                    <w:rPr>
                      <w:b/>
                      <w:bCs/>
                      <w:sz w:val="22"/>
                      <w:szCs w:val="22"/>
                    </w:rPr>
                  </w:pPr>
                  <w:r w:rsidRPr="00452BE4">
                    <w:rPr>
                      <w:b/>
                      <w:bCs/>
                      <w:sz w:val="22"/>
                      <w:szCs w:val="22"/>
                    </w:rPr>
                    <w:t>EMD</w:t>
                  </w:r>
                </w:p>
              </w:tc>
            </w:tr>
            <w:tr w:rsidR="00861879" w:rsidRPr="00452BE4" w:rsidTr="00842F33">
              <w:tc>
                <w:tcPr>
                  <w:tcW w:w="2359" w:type="dxa"/>
                  <w:shd w:val="clear" w:color="auto" w:fill="auto"/>
                </w:tcPr>
                <w:p w:rsidR="00861879" w:rsidRPr="00452BE4" w:rsidRDefault="00861879" w:rsidP="00EA0775">
                  <w:pPr>
                    <w:pStyle w:val="Default"/>
                    <w:jc w:val="both"/>
                    <w:rPr>
                      <w:b/>
                      <w:bCs/>
                      <w:sz w:val="22"/>
                      <w:szCs w:val="22"/>
                    </w:rPr>
                  </w:pPr>
                  <w:r w:rsidRPr="00452BE4">
                    <w:rPr>
                      <w:b/>
                      <w:bCs/>
                      <w:sz w:val="22"/>
                      <w:szCs w:val="22"/>
                    </w:rPr>
                    <w:t xml:space="preserve"> Sub-category</w:t>
                  </w:r>
                </w:p>
              </w:tc>
              <w:tc>
                <w:tcPr>
                  <w:tcW w:w="4548" w:type="dxa"/>
                  <w:shd w:val="clear" w:color="auto" w:fill="auto"/>
                </w:tcPr>
                <w:p w:rsidR="00861879" w:rsidRPr="00452BE4" w:rsidRDefault="00861879" w:rsidP="00EA0775">
                  <w:pPr>
                    <w:pStyle w:val="Default"/>
                    <w:jc w:val="both"/>
                    <w:rPr>
                      <w:b/>
                      <w:bCs/>
                      <w:sz w:val="22"/>
                      <w:szCs w:val="22"/>
                    </w:rPr>
                  </w:pPr>
                  <w:r w:rsidRPr="00452BE4">
                    <w:rPr>
                      <w:b/>
                      <w:bCs/>
                      <w:sz w:val="22"/>
                      <w:szCs w:val="22"/>
                    </w:rPr>
                    <w:t>EMD payment-CC</w:t>
                  </w:r>
                </w:p>
              </w:tc>
            </w:tr>
            <w:tr w:rsidR="00861879" w:rsidRPr="00452BE4" w:rsidTr="00842F33">
              <w:tc>
                <w:tcPr>
                  <w:tcW w:w="2359" w:type="dxa"/>
                  <w:shd w:val="clear" w:color="auto" w:fill="auto"/>
                </w:tcPr>
                <w:p w:rsidR="00861879" w:rsidRPr="00452BE4" w:rsidRDefault="00861879" w:rsidP="00EA0775">
                  <w:pPr>
                    <w:pStyle w:val="Default"/>
                    <w:jc w:val="both"/>
                    <w:rPr>
                      <w:b/>
                      <w:bCs/>
                      <w:sz w:val="22"/>
                      <w:szCs w:val="22"/>
                    </w:rPr>
                  </w:pPr>
                  <w:r w:rsidRPr="00452BE4">
                    <w:rPr>
                      <w:b/>
                      <w:bCs/>
                      <w:sz w:val="22"/>
                      <w:szCs w:val="22"/>
                    </w:rPr>
                    <w:t>Name of Depositor</w:t>
                  </w:r>
                </w:p>
              </w:tc>
              <w:tc>
                <w:tcPr>
                  <w:tcW w:w="4548" w:type="dxa"/>
                  <w:shd w:val="clear" w:color="auto" w:fill="auto"/>
                </w:tcPr>
                <w:p w:rsidR="00861879" w:rsidRPr="00452BE4" w:rsidRDefault="00861879" w:rsidP="00EA0775">
                  <w:pPr>
                    <w:pStyle w:val="Default"/>
                    <w:jc w:val="both"/>
                    <w:rPr>
                      <w:b/>
                      <w:bCs/>
                      <w:sz w:val="22"/>
                      <w:szCs w:val="22"/>
                    </w:rPr>
                  </w:pPr>
                  <w:r w:rsidRPr="00452BE4">
                    <w:rPr>
                      <w:b/>
                      <w:bCs/>
                      <w:sz w:val="22"/>
                      <w:szCs w:val="22"/>
                    </w:rPr>
                    <w:t xml:space="preserve">Name of the Bidder ( </w:t>
                  </w:r>
                  <w:r w:rsidRPr="00452BE4">
                    <w:rPr>
                      <w:b/>
                      <w:bCs/>
                      <w:i/>
                      <w:iCs/>
                      <w:sz w:val="22"/>
                      <w:szCs w:val="22"/>
                    </w:rPr>
                    <w:t xml:space="preserve">name of the Sole bidder or name of Lead partner of the Joint Venture (on behalf of the Joint Venture) in case of Joint Venture bids </w:t>
                  </w:r>
                  <w:r w:rsidRPr="00452BE4">
                    <w:rPr>
                      <w:b/>
                      <w:bCs/>
                      <w:sz w:val="22"/>
                      <w:szCs w:val="22"/>
                    </w:rPr>
                    <w:t xml:space="preserve"> </w:t>
                  </w:r>
                </w:p>
              </w:tc>
            </w:tr>
            <w:tr w:rsidR="00861879" w:rsidRPr="00452BE4" w:rsidTr="00842F33">
              <w:tc>
                <w:tcPr>
                  <w:tcW w:w="2359" w:type="dxa"/>
                  <w:shd w:val="clear" w:color="auto" w:fill="auto"/>
                </w:tcPr>
                <w:p w:rsidR="00861879" w:rsidRPr="00452BE4" w:rsidRDefault="00861879" w:rsidP="00EA0775">
                  <w:pPr>
                    <w:pStyle w:val="Default"/>
                    <w:jc w:val="both"/>
                    <w:rPr>
                      <w:b/>
                      <w:bCs/>
                      <w:sz w:val="22"/>
                      <w:szCs w:val="22"/>
                    </w:rPr>
                  </w:pPr>
                  <w:r w:rsidRPr="00452BE4">
                    <w:rPr>
                      <w:b/>
                      <w:bCs/>
                      <w:sz w:val="22"/>
                      <w:szCs w:val="22"/>
                    </w:rPr>
                    <w:t xml:space="preserve">Vendor Code, if applicable </w:t>
                  </w:r>
                </w:p>
              </w:tc>
              <w:tc>
                <w:tcPr>
                  <w:tcW w:w="4548" w:type="dxa"/>
                  <w:shd w:val="clear" w:color="auto" w:fill="auto"/>
                </w:tcPr>
                <w:p w:rsidR="00861879" w:rsidRPr="00452BE4" w:rsidRDefault="00861879" w:rsidP="00EA0775">
                  <w:pPr>
                    <w:pStyle w:val="Default"/>
                    <w:jc w:val="both"/>
                    <w:rPr>
                      <w:b/>
                      <w:bCs/>
                      <w:sz w:val="22"/>
                      <w:szCs w:val="22"/>
                    </w:rPr>
                  </w:pPr>
                  <w:r w:rsidRPr="00452BE4">
                    <w:rPr>
                      <w:b/>
                      <w:bCs/>
                      <w:sz w:val="22"/>
                      <w:szCs w:val="22"/>
                    </w:rPr>
                    <w:t>POWERGRID vendor code of the bidder, if existing (</w:t>
                  </w:r>
                  <w:r w:rsidRPr="00452BE4">
                    <w:rPr>
                      <w:b/>
                      <w:bCs/>
                      <w:i/>
                      <w:iCs/>
                      <w:sz w:val="22"/>
                      <w:szCs w:val="22"/>
                    </w:rPr>
                    <w:t>vendor code</w:t>
                  </w:r>
                  <w:r w:rsidRPr="00452BE4">
                    <w:rPr>
                      <w:b/>
                      <w:bCs/>
                      <w:sz w:val="22"/>
                      <w:szCs w:val="22"/>
                    </w:rPr>
                    <w:t xml:space="preserve"> </w:t>
                  </w:r>
                  <w:r w:rsidRPr="00452BE4">
                    <w:rPr>
                      <w:b/>
                      <w:bCs/>
                      <w:i/>
                      <w:iCs/>
                      <w:sz w:val="22"/>
                      <w:szCs w:val="22"/>
                    </w:rPr>
                    <w:t>of the Sole bidder or the lead partner of the Joint Ventu</w:t>
                  </w:r>
                  <w:r w:rsidRPr="00452BE4">
                    <w:rPr>
                      <w:b/>
                      <w:bCs/>
                      <w:sz w:val="22"/>
                      <w:szCs w:val="22"/>
                    </w:rPr>
                    <w:t xml:space="preserve">re) </w:t>
                  </w:r>
                </w:p>
              </w:tc>
            </w:tr>
            <w:tr w:rsidR="00861879" w:rsidRPr="00452BE4" w:rsidTr="00842F33">
              <w:tc>
                <w:tcPr>
                  <w:tcW w:w="2359" w:type="dxa"/>
                  <w:shd w:val="clear" w:color="auto" w:fill="auto"/>
                </w:tcPr>
                <w:p w:rsidR="00861879" w:rsidRPr="00452BE4" w:rsidRDefault="00861879" w:rsidP="00EA0775">
                  <w:pPr>
                    <w:pStyle w:val="Default"/>
                    <w:jc w:val="both"/>
                    <w:rPr>
                      <w:b/>
                      <w:bCs/>
                      <w:sz w:val="22"/>
                      <w:szCs w:val="22"/>
                    </w:rPr>
                  </w:pPr>
                  <w:r w:rsidRPr="00452BE4">
                    <w:rPr>
                      <w:b/>
                      <w:bCs/>
                      <w:sz w:val="22"/>
                      <w:szCs w:val="22"/>
                    </w:rPr>
                    <w:t>Payment Remarks</w:t>
                  </w:r>
                </w:p>
              </w:tc>
              <w:tc>
                <w:tcPr>
                  <w:tcW w:w="4548" w:type="dxa"/>
                  <w:shd w:val="clear" w:color="auto" w:fill="auto"/>
                </w:tcPr>
                <w:p w:rsidR="00861879" w:rsidRPr="00452BE4" w:rsidRDefault="00861879" w:rsidP="00EA0775">
                  <w:pPr>
                    <w:pStyle w:val="Default"/>
                    <w:jc w:val="both"/>
                    <w:rPr>
                      <w:b/>
                      <w:bCs/>
                      <w:sz w:val="22"/>
                      <w:szCs w:val="22"/>
                    </w:rPr>
                  </w:pPr>
                  <w:r w:rsidRPr="00452BE4">
                    <w:rPr>
                      <w:b/>
                      <w:bCs/>
                      <w:sz w:val="22"/>
                      <w:szCs w:val="22"/>
                    </w:rPr>
                    <w:t>Bid Security for ………….. [</w:t>
                  </w:r>
                  <w:r w:rsidRPr="00452BE4">
                    <w:rPr>
                      <w:b/>
                      <w:bCs/>
                      <w:i/>
                      <w:iCs/>
                      <w:sz w:val="22"/>
                      <w:szCs w:val="22"/>
                    </w:rPr>
                    <w:t>enter the name of the package</w:t>
                  </w:r>
                  <w:r w:rsidRPr="00452BE4">
                    <w:rPr>
                      <w:b/>
                      <w:bCs/>
                      <w:sz w:val="22"/>
                      <w:szCs w:val="22"/>
                    </w:rPr>
                    <w:t>]</w:t>
                  </w:r>
                </w:p>
              </w:tc>
            </w:tr>
          </w:tbl>
          <w:p w:rsidR="00861879" w:rsidRPr="00452BE4" w:rsidRDefault="00861879" w:rsidP="001F41D4">
            <w:pPr>
              <w:pStyle w:val="Default"/>
              <w:jc w:val="both"/>
              <w:rPr>
                <w:b/>
                <w:bCs/>
                <w:sz w:val="22"/>
                <w:szCs w:val="22"/>
              </w:rPr>
            </w:pPr>
          </w:p>
          <w:p w:rsidR="00861879" w:rsidRPr="00452BE4" w:rsidRDefault="00861879" w:rsidP="001F41D4">
            <w:pPr>
              <w:pStyle w:val="Default"/>
              <w:jc w:val="both"/>
              <w:rPr>
                <w:b/>
                <w:bCs/>
                <w:sz w:val="22"/>
                <w:szCs w:val="22"/>
              </w:rPr>
            </w:pPr>
            <w:r w:rsidRPr="00452BE4">
              <w:rPr>
                <w:b/>
                <w:bCs/>
                <w:sz w:val="22"/>
                <w:szCs w:val="22"/>
              </w:rPr>
              <w:t>The copy of ‘Online Payment Acknowledgement – Suppliers’ generated subsequent to the payment shall be submitted along with hard copy part of the bid. The online payment facility shall be for payment in Indian Rupees only.</w:t>
            </w:r>
          </w:p>
          <w:p w:rsidR="00861879" w:rsidRPr="00452BE4" w:rsidRDefault="00861879" w:rsidP="00EA0775">
            <w:pPr>
              <w:jc w:val="both"/>
              <w:rPr>
                <w:rFonts w:ascii="Book Antiqua" w:hAnsi="Book Antiqua"/>
                <w:sz w:val="22"/>
                <w:szCs w:val="22"/>
              </w:rPr>
            </w:pPr>
          </w:p>
          <w:p w:rsidR="00861879" w:rsidRPr="00452BE4" w:rsidRDefault="00861879" w:rsidP="00EA0775">
            <w:pPr>
              <w:jc w:val="both"/>
              <w:rPr>
                <w:rFonts w:ascii="Book Antiqua" w:hAnsi="Book Antiqua"/>
                <w:sz w:val="22"/>
                <w:szCs w:val="22"/>
              </w:rPr>
            </w:pPr>
            <w:r w:rsidRPr="00452BE4">
              <w:rPr>
                <w:rFonts w:ascii="Book Antiqua" w:hAnsi="Book Antiqua"/>
                <w:sz w:val="22"/>
                <w:szCs w:val="22"/>
              </w:rPr>
              <w:t xml:space="preserve">Bid Security shall be valid </w:t>
            </w:r>
            <w:proofErr w:type="spellStart"/>
            <w:r w:rsidRPr="00452BE4">
              <w:rPr>
                <w:rFonts w:ascii="Book Antiqua" w:hAnsi="Book Antiqua"/>
                <w:sz w:val="22"/>
                <w:szCs w:val="22"/>
              </w:rPr>
              <w:t>upto</w:t>
            </w:r>
            <w:proofErr w:type="spellEnd"/>
            <w:r w:rsidRPr="00452BE4">
              <w:rPr>
                <w:rFonts w:ascii="Book Antiqua" w:hAnsi="Book Antiqua"/>
                <w:sz w:val="22"/>
                <w:szCs w:val="22"/>
              </w:rPr>
              <w:t xml:space="preserve"> </w:t>
            </w:r>
            <w:r w:rsidR="005E6D0C">
              <w:rPr>
                <w:rFonts w:ascii="Book Antiqua" w:hAnsi="Book Antiqua"/>
                <w:b/>
                <w:bCs/>
                <w:color w:val="FF0000"/>
                <w:sz w:val="22"/>
                <w:szCs w:val="22"/>
              </w:rPr>
              <w:t>29</w:t>
            </w:r>
            <w:r w:rsidR="00CB5337" w:rsidRPr="00CB5337">
              <w:rPr>
                <w:rFonts w:ascii="Book Antiqua" w:hAnsi="Book Antiqua"/>
                <w:b/>
                <w:bCs/>
                <w:color w:val="FF0000"/>
                <w:sz w:val="22"/>
                <w:szCs w:val="22"/>
              </w:rPr>
              <w:t>.03.2021</w:t>
            </w:r>
            <w:r w:rsidRPr="00CB5337">
              <w:rPr>
                <w:rFonts w:ascii="Book Antiqua" w:hAnsi="Book Antiqua"/>
                <w:color w:val="FF0000"/>
                <w:sz w:val="22"/>
                <w:szCs w:val="22"/>
              </w:rPr>
              <w:t xml:space="preserve"> </w:t>
            </w:r>
            <w:r w:rsidRPr="00452BE4">
              <w:rPr>
                <w:rFonts w:ascii="Book Antiqua" w:hAnsi="Book Antiqua"/>
                <w:sz w:val="22"/>
                <w:szCs w:val="22"/>
              </w:rPr>
              <w:t>or any other date as subsequently requested under ITB Sub-Clause 14.2.</w:t>
            </w:r>
          </w:p>
          <w:p w:rsidR="00861879" w:rsidRPr="00452BE4" w:rsidRDefault="00861879" w:rsidP="00EA0775">
            <w:pPr>
              <w:jc w:val="both"/>
              <w:rPr>
                <w:rFonts w:ascii="Book Antiqua" w:hAnsi="Book Antiqua"/>
                <w:sz w:val="22"/>
                <w:szCs w:val="22"/>
              </w:rPr>
            </w:pPr>
          </w:p>
          <w:p w:rsidR="00861879" w:rsidRPr="00452BE4" w:rsidRDefault="00861879" w:rsidP="00EA0775">
            <w:pPr>
              <w:jc w:val="both"/>
              <w:rPr>
                <w:rFonts w:ascii="Book Antiqua" w:hAnsi="Book Antiqua" w:cs="Arial"/>
                <w:sz w:val="22"/>
                <w:szCs w:val="22"/>
              </w:rPr>
            </w:pPr>
            <w:r w:rsidRPr="00452BE4">
              <w:rPr>
                <w:rFonts w:ascii="Book Antiqua" w:hAnsi="Book Antiqua" w:cs="Arial"/>
                <w:sz w:val="22"/>
                <w:szCs w:val="22"/>
              </w:rPr>
              <w:t xml:space="preserve">The Bid Security shall be in </w:t>
            </w:r>
            <w:proofErr w:type="spellStart"/>
            <w:r w:rsidRPr="00452BE4">
              <w:rPr>
                <w:rFonts w:ascii="Book Antiqua" w:hAnsi="Book Antiqua" w:cs="Arial"/>
                <w:sz w:val="22"/>
                <w:szCs w:val="22"/>
              </w:rPr>
              <w:t>favour</w:t>
            </w:r>
            <w:proofErr w:type="spellEnd"/>
            <w:r w:rsidRPr="00452BE4">
              <w:rPr>
                <w:rFonts w:ascii="Book Antiqua" w:hAnsi="Book Antiqua" w:cs="Arial"/>
                <w:sz w:val="22"/>
                <w:szCs w:val="22"/>
              </w:rPr>
              <w:t xml:space="preserve"> of Power Grid Corporation of India Limited payable at New Delhi/Gurgaon.</w:t>
            </w:r>
          </w:p>
          <w:p w:rsidR="00861879" w:rsidRPr="00452BE4" w:rsidRDefault="00861879" w:rsidP="00EA0775">
            <w:pPr>
              <w:jc w:val="both"/>
              <w:rPr>
                <w:rFonts w:ascii="Book Antiqua" w:hAnsi="Book Antiqua" w:cs="Arial"/>
                <w:sz w:val="22"/>
                <w:szCs w:val="22"/>
              </w:rPr>
            </w:pPr>
          </w:p>
          <w:p w:rsidR="00861879" w:rsidRPr="00452BE4" w:rsidRDefault="00861879" w:rsidP="00EA0775">
            <w:pPr>
              <w:jc w:val="both"/>
              <w:rPr>
                <w:rFonts w:ascii="Book Antiqua" w:hAnsi="Book Antiqua" w:cs="Arial"/>
                <w:sz w:val="22"/>
                <w:szCs w:val="22"/>
              </w:rPr>
            </w:pPr>
          </w:p>
        </w:tc>
      </w:tr>
      <w:tr w:rsidR="00861879" w:rsidRPr="00452BE4" w:rsidTr="004C0220">
        <w:tc>
          <w:tcPr>
            <w:tcW w:w="900" w:type="dxa"/>
          </w:tcPr>
          <w:p w:rsidR="00861879" w:rsidRPr="00452BE4" w:rsidRDefault="00861879">
            <w:pPr>
              <w:numPr>
                <w:ilvl w:val="0"/>
                <w:numId w:val="1"/>
              </w:numPr>
              <w:jc w:val="both"/>
              <w:rPr>
                <w:rFonts w:ascii="Book Antiqua" w:hAnsi="Book Antiqua"/>
                <w:sz w:val="22"/>
                <w:szCs w:val="22"/>
              </w:rPr>
            </w:pPr>
          </w:p>
        </w:tc>
        <w:tc>
          <w:tcPr>
            <w:tcW w:w="1440" w:type="dxa"/>
          </w:tcPr>
          <w:p w:rsidR="00861879" w:rsidRPr="00452BE4" w:rsidRDefault="00861879" w:rsidP="00EA0775">
            <w:pPr>
              <w:rPr>
                <w:rFonts w:ascii="Book Antiqua" w:hAnsi="Book Antiqua" w:cs="Arial"/>
                <w:sz w:val="22"/>
                <w:szCs w:val="22"/>
              </w:rPr>
            </w:pPr>
            <w:r w:rsidRPr="00452BE4">
              <w:rPr>
                <w:rFonts w:ascii="Book Antiqua" w:hAnsi="Book Antiqua" w:cs="Arial"/>
                <w:sz w:val="22"/>
                <w:szCs w:val="22"/>
              </w:rPr>
              <w:t>ITB 13.3</w:t>
            </w:r>
          </w:p>
        </w:tc>
        <w:tc>
          <w:tcPr>
            <w:tcW w:w="7200" w:type="dxa"/>
          </w:tcPr>
          <w:p w:rsidR="00861879" w:rsidRPr="00452BE4" w:rsidRDefault="00861879" w:rsidP="00EA0775">
            <w:pPr>
              <w:jc w:val="both"/>
              <w:rPr>
                <w:rFonts w:ascii="Book Antiqua" w:hAnsi="Book Antiqua" w:cs="Arial"/>
                <w:b/>
                <w:bCs/>
                <w:sz w:val="22"/>
                <w:szCs w:val="22"/>
              </w:rPr>
            </w:pPr>
            <w:r w:rsidRPr="00452BE4">
              <w:rPr>
                <w:rFonts w:ascii="Book Antiqua" w:hAnsi="Book Antiqua" w:cs="Arial"/>
                <w:b/>
                <w:bCs/>
                <w:sz w:val="22"/>
                <w:szCs w:val="22"/>
              </w:rPr>
              <w:t>Replacing ITB 13.3 with the following:</w:t>
            </w:r>
          </w:p>
          <w:p w:rsidR="00861879" w:rsidRPr="00452BE4" w:rsidRDefault="00861879" w:rsidP="00EA0775">
            <w:pPr>
              <w:jc w:val="both"/>
              <w:rPr>
                <w:rFonts w:ascii="Book Antiqua" w:hAnsi="Book Antiqua" w:cs="Arial"/>
                <w:b/>
                <w:bCs/>
                <w:sz w:val="22"/>
                <w:szCs w:val="22"/>
              </w:rPr>
            </w:pPr>
          </w:p>
          <w:p w:rsidR="00861879" w:rsidRPr="00452BE4" w:rsidRDefault="00861879" w:rsidP="00936A2C">
            <w:pPr>
              <w:jc w:val="both"/>
              <w:rPr>
                <w:rFonts w:ascii="Book Antiqua" w:hAnsi="Book Antiqua"/>
                <w:sz w:val="22"/>
                <w:szCs w:val="22"/>
              </w:rPr>
            </w:pPr>
            <w:r w:rsidRPr="00452BE4">
              <w:rPr>
                <w:rFonts w:ascii="Book Antiqua" w:hAnsi="Book Antiqua"/>
                <w:sz w:val="22"/>
                <w:szCs w:val="22"/>
              </w:rPr>
              <w:t xml:space="preserve">Any bid not accompanied by an acceptable bid security </w:t>
            </w:r>
            <w:r w:rsidRPr="00452BE4">
              <w:rPr>
                <w:rFonts w:ascii="Book Antiqua" w:hAnsi="Book Antiqua"/>
                <w:b/>
                <w:bCs/>
                <w:sz w:val="22"/>
                <w:szCs w:val="22"/>
              </w:rPr>
              <w:t>or Online Payment Acknowledgement towards Bid Security (along with the bid or subsequently pursuant to ITB Clause 21.1)</w:t>
            </w:r>
            <w:r w:rsidRPr="00452BE4">
              <w:rPr>
                <w:rFonts w:ascii="Book Antiqua" w:hAnsi="Book Antiqua"/>
                <w:sz w:val="22"/>
                <w:szCs w:val="22"/>
              </w:rPr>
              <w:t xml:space="preserve">, except as exempted at 13.1 above, </w:t>
            </w:r>
            <w:proofErr w:type="gramStart"/>
            <w:r w:rsidRPr="00452BE4">
              <w:rPr>
                <w:rFonts w:ascii="Book Antiqua" w:hAnsi="Book Antiqua"/>
                <w:sz w:val="22"/>
                <w:szCs w:val="22"/>
              </w:rPr>
              <w:t>shall</w:t>
            </w:r>
            <w:proofErr w:type="gramEnd"/>
            <w:r w:rsidRPr="00452BE4">
              <w:rPr>
                <w:rFonts w:ascii="Book Antiqua" w:hAnsi="Book Antiqua"/>
                <w:sz w:val="22"/>
                <w:szCs w:val="22"/>
              </w:rPr>
              <w:t xml:space="preserve"> be rejected by the Employer as being nonresponsive, pursuant to ITB Sub-Clause 22.4. The bid security of a joint venture must be in the name of all the partners in the joint venture submitting the bid.</w:t>
            </w:r>
          </w:p>
          <w:p w:rsidR="00861879" w:rsidRPr="00452BE4" w:rsidRDefault="00861879" w:rsidP="00936A2C">
            <w:pPr>
              <w:jc w:val="both"/>
              <w:rPr>
                <w:rFonts w:ascii="Book Antiqua" w:hAnsi="Book Antiqua" w:cs="Arial"/>
                <w:b/>
                <w:bCs/>
                <w:sz w:val="22"/>
                <w:szCs w:val="22"/>
              </w:rPr>
            </w:pPr>
          </w:p>
        </w:tc>
      </w:tr>
      <w:tr w:rsidR="00861879" w:rsidRPr="00452BE4" w:rsidTr="004C0220">
        <w:tc>
          <w:tcPr>
            <w:tcW w:w="900" w:type="dxa"/>
          </w:tcPr>
          <w:p w:rsidR="00861879" w:rsidRPr="00452BE4" w:rsidRDefault="00861879">
            <w:pPr>
              <w:numPr>
                <w:ilvl w:val="0"/>
                <w:numId w:val="1"/>
              </w:numPr>
              <w:jc w:val="both"/>
              <w:rPr>
                <w:rFonts w:ascii="Book Antiqua" w:hAnsi="Book Antiqua"/>
                <w:sz w:val="22"/>
                <w:szCs w:val="22"/>
              </w:rPr>
            </w:pPr>
          </w:p>
        </w:tc>
        <w:tc>
          <w:tcPr>
            <w:tcW w:w="1440" w:type="dxa"/>
          </w:tcPr>
          <w:p w:rsidR="00861879" w:rsidRPr="00452BE4" w:rsidRDefault="00861879" w:rsidP="00EA0775">
            <w:pPr>
              <w:rPr>
                <w:rFonts w:ascii="Book Antiqua" w:hAnsi="Book Antiqua" w:cs="Arial"/>
                <w:sz w:val="22"/>
                <w:szCs w:val="22"/>
              </w:rPr>
            </w:pPr>
            <w:r w:rsidRPr="00452BE4">
              <w:rPr>
                <w:rFonts w:ascii="Book Antiqua" w:hAnsi="Book Antiqua" w:cs="Arial"/>
                <w:sz w:val="22"/>
                <w:szCs w:val="22"/>
              </w:rPr>
              <w:t>ITB 15.1 (ii) (a) and ITB 15.1 (ii) (b)</w:t>
            </w:r>
          </w:p>
        </w:tc>
        <w:tc>
          <w:tcPr>
            <w:tcW w:w="7200" w:type="dxa"/>
          </w:tcPr>
          <w:p w:rsidR="00861879" w:rsidRDefault="00861879" w:rsidP="00C03D97">
            <w:pPr>
              <w:pStyle w:val="Default"/>
              <w:jc w:val="both"/>
              <w:rPr>
                <w:b/>
                <w:bCs/>
                <w:sz w:val="22"/>
                <w:szCs w:val="22"/>
              </w:rPr>
            </w:pPr>
            <w:r w:rsidRPr="00452BE4">
              <w:rPr>
                <w:b/>
                <w:bCs/>
                <w:sz w:val="22"/>
                <w:szCs w:val="22"/>
              </w:rPr>
              <w:t>Replace ITB 15.1 (ii) (a) and ITB 15.1 (ii) (b) with the following:</w:t>
            </w:r>
          </w:p>
          <w:p w:rsidR="00CB5337" w:rsidRPr="00452BE4" w:rsidRDefault="00CB5337" w:rsidP="00C03D97">
            <w:pPr>
              <w:pStyle w:val="Default"/>
              <w:jc w:val="both"/>
              <w:rPr>
                <w:b/>
                <w:bCs/>
                <w:sz w:val="22"/>
                <w:szCs w:val="22"/>
              </w:rPr>
            </w:pPr>
          </w:p>
          <w:p w:rsidR="00861879" w:rsidRPr="00452BE4" w:rsidRDefault="00861879" w:rsidP="000A3EF7">
            <w:pPr>
              <w:pStyle w:val="Default"/>
              <w:numPr>
                <w:ilvl w:val="0"/>
                <w:numId w:val="24"/>
              </w:numPr>
              <w:ind w:left="522" w:hanging="522"/>
              <w:jc w:val="both"/>
              <w:rPr>
                <w:sz w:val="22"/>
                <w:szCs w:val="22"/>
              </w:rPr>
            </w:pPr>
            <w:r w:rsidRPr="00452BE4">
              <w:rPr>
                <w:sz w:val="22"/>
                <w:szCs w:val="22"/>
              </w:rPr>
              <w:t xml:space="preserve">DD </w:t>
            </w:r>
            <w:r w:rsidRPr="00452BE4">
              <w:rPr>
                <w:b/>
                <w:bCs/>
                <w:sz w:val="22"/>
                <w:szCs w:val="22"/>
              </w:rPr>
              <w:t>or Online Payment Acknowledgement</w:t>
            </w:r>
            <w:r w:rsidRPr="00452BE4">
              <w:rPr>
                <w:sz w:val="22"/>
                <w:szCs w:val="22"/>
              </w:rPr>
              <w:t xml:space="preserve"> towards Bidding Document fee of the amount as specified in accordance with clause 5.4 of ITB or documentary evidence in support of </w:t>
            </w:r>
            <w:r w:rsidRPr="00452BE4">
              <w:rPr>
                <w:sz w:val="22"/>
                <w:szCs w:val="22"/>
              </w:rPr>
              <w:lastRenderedPageBreak/>
              <w:t xml:space="preserve">exemption of Bidding Document fee as per ITB 5.5 </w:t>
            </w:r>
          </w:p>
          <w:p w:rsidR="00861879" w:rsidRPr="00452BE4" w:rsidRDefault="00861879" w:rsidP="000A3EF7">
            <w:pPr>
              <w:pStyle w:val="Default"/>
              <w:ind w:left="522"/>
              <w:jc w:val="both"/>
              <w:rPr>
                <w:sz w:val="22"/>
                <w:szCs w:val="22"/>
              </w:rPr>
            </w:pPr>
          </w:p>
          <w:p w:rsidR="00861879" w:rsidRPr="00452BE4" w:rsidRDefault="00861879" w:rsidP="00A629CD">
            <w:pPr>
              <w:pStyle w:val="Default"/>
              <w:numPr>
                <w:ilvl w:val="0"/>
                <w:numId w:val="24"/>
              </w:numPr>
              <w:ind w:left="522" w:hanging="522"/>
              <w:jc w:val="both"/>
              <w:rPr>
                <w:sz w:val="22"/>
                <w:szCs w:val="22"/>
              </w:rPr>
            </w:pPr>
            <w:r w:rsidRPr="00452BE4">
              <w:rPr>
                <w:sz w:val="22"/>
                <w:szCs w:val="22"/>
              </w:rPr>
              <w:t xml:space="preserve">Bid Security (in Original) </w:t>
            </w:r>
            <w:r w:rsidRPr="00452BE4">
              <w:rPr>
                <w:b/>
                <w:bCs/>
                <w:sz w:val="22"/>
                <w:szCs w:val="22"/>
              </w:rPr>
              <w:t>or Online Payment Acknowledgement towards Bid Security</w:t>
            </w:r>
            <w:r w:rsidRPr="00452BE4">
              <w:rPr>
                <w:sz w:val="22"/>
                <w:szCs w:val="22"/>
              </w:rPr>
              <w:t xml:space="preserve"> or documentary evidence in support of exemption of Bid Security, in separate envelope in accordance with clause 13 of ITB, Section-II.</w:t>
            </w:r>
          </w:p>
          <w:p w:rsidR="00861879" w:rsidRPr="00452BE4" w:rsidRDefault="00861879" w:rsidP="000A3EF7">
            <w:pPr>
              <w:pStyle w:val="Default"/>
              <w:ind w:left="522"/>
              <w:jc w:val="both"/>
              <w:rPr>
                <w:sz w:val="22"/>
                <w:szCs w:val="22"/>
              </w:rPr>
            </w:pPr>
          </w:p>
        </w:tc>
      </w:tr>
      <w:tr w:rsidR="00861879" w:rsidRPr="00452BE4" w:rsidTr="004C0220">
        <w:tc>
          <w:tcPr>
            <w:tcW w:w="900" w:type="dxa"/>
          </w:tcPr>
          <w:p w:rsidR="00861879" w:rsidRPr="00452BE4" w:rsidRDefault="00861879">
            <w:pPr>
              <w:numPr>
                <w:ilvl w:val="0"/>
                <w:numId w:val="1"/>
              </w:numPr>
              <w:jc w:val="both"/>
              <w:rPr>
                <w:rFonts w:ascii="Book Antiqua" w:hAnsi="Book Antiqua"/>
                <w:sz w:val="22"/>
                <w:szCs w:val="22"/>
              </w:rPr>
            </w:pPr>
          </w:p>
        </w:tc>
        <w:tc>
          <w:tcPr>
            <w:tcW w:w="1440" w:type="dxa"/>
          </w:tcPr>
          <w:p w:rsidR="00861879" w:rsidRPr="00452BE4" w:rsidRDefault="00861879" w:rsidP="00C03D97">
            <w:pPr>
              <w:rPr>
                <w:rFonts w:ascii="Book Antiqua" w:hAnsi="Book Antiqua" w:cs="Arial"/>
                <w:sz w:val="22"/>
                <w:szCs w:val="22"/>
              </w:rPr>
            </w:pPr>
            <w:r w:rsidRPr="00452BE4">
              <w:rPr>
                <w:rFonts w:ascii="Book Antiqua" w:hAnsi="Book Antiqua" w:cs="Arial"/>
                <w:sz w:val="22"/>
                <w:szCs w:val="22"/>
                <w:lang w:val="en-GB"/>
              </w:rPr>
              <w:t>ITB 15.1 (ii) (g)</w:t>
            </w:r>
          </w:p>
        </w:tc>
        <w:tc>
          <w:tcPr>
            <w:tcW w:w="7200" w:type="dxa"/>
          </w:tcPr>
          <w:p w:rsidR="00861879" w:rsidRPr="00452BE4" w:rsidRDefault="00861879" w:rsidP="009F2127">
            <w:pPr>
              <w:jc w:val="both"/>
              <w:rPr>
                <w:rFonts w:ascii="Book Antiqua" w:hAnsi="Book Antiqua" w:cs="Arial"/>
                <w:b/>
                <w:bCs/>
                <w:sz w:val="22"/>
                <w:szCs w:val="22"/>
                <w:lang w:val="en-GB"/>
              </w:rPr>
            </w:pPr>
            <w:r w:rsidRPr="00452BE4">
              <w:rPr>
                <w:rFonts w:ascii="Book Antiqua" w:hAnsi="Book Antiqua" w:cs="Arial"/>
                <w:b/>
                <w:bCs/>
                <w:sz w:val="22"/>
                <w:szCs w:val="22"/>
                <w:lang w:val="en-GB"/>
              </w:rPr>
              <w:t>Supplementing ITB clause 15.1 (ii) (g) with the following:</w:t>
            </w:r>
          </w:p>
          <w:p w:rsidR="00861879" w:rsidRPr="00452BE4" w:rsidRDefault="00861879" w:rsidP="00417A06">
            <w:pPr>
              <w:jc w:val="both"/>
              <w:rPr>
                <w:rFonts w:ascii="Book Antiqua" w:eastAsia="Calibri" w:hAnsi="Book Antiqua" w:cs="Arial"/>
                <w:sz w:val="22"/>
                <w:szCs w:val="22"/>
              </w:rPr>
            </w:pPr>
          </w:p>
          <w:p w:rsidR="00861879" w:rsidRPr="00330F04" w:rsidRDefault="00330F04" w:rsidP="00456020">
            <w:pPr>
              <w:pStyle w:val="Default"/>
              <w:ind w:left="360" w:hanging="376"/>
              <w:jc w:val="both"/>
              <w:rPr>
                <w:sz w:val="22"/>
                <w:szCs w:val="22"/>
              </w:rPr>
            </w:pPr>
            <w:r w:rsidRPr="00330F04">
              <w:rPr>
                <w:sz w:val="22"/>
                <w:szCs w:val="22"/>
              </w:rPr>
              <w:t>(A</w:t>
            </w:r>
            <w:r w:rsidR="00861879" w:rsidRPr="00330F04">
              <w:rPr>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 its revision dated 29/05/2019 read in conjunction with </w:t>
            </w:r>
            <w:proofErr w:type="spellStart"/>
            <w:r w:rsidR="00861879" w:rsidRPr="00330F04">
              <w:rPr>
                <w:sz w:val="22"/>
                <w:szCs w:val="22"/>
              </w:rPr>
              <w:t>MoP</w:t>
            </w:r>
            <w:proofErr w:type="spellEnd"/>
            <w:r w:rsidR="00861879" w:rsidRPr="00330F04">
              <w:rPr>
                <w:sz w:val="22"/>
                <w:szCs w:val="22"/>
              </w:rPr>
              <w:t xml:space="preserve"> Order December 2018.</w:t>
            </w:r>
          </w:p>
          <w:p w:rsidR="00330F04" w:rsidRDefault="00330F04" w:rsidP="00456020">
            <w:pPr>
              <w:pStyle w:val="Default"/>
              <w:ind w:left="360" w:hanging="376"/>
              <w:jc w:val="both"/>
              <w:rPr>
                <w:b/>
                <w:bCs/>
                <w:sz w:val="22"/>
                <w:szCs w:val="22"/>
              </w:rPr>
            </w:pPr>
          </w:p>
          <w:p w:rsidR="00330F04" w:rsidRPr="00C03C46" w:rsidRDefault="00330F04" w:rsidP="00330F04">
            <w:pPr>
              <w:pStyle w:val="Default"/>
              <w:ind w:left="360" w:hanging="376"/>
              <w:jc w:val="both"/>
              <w:rPr>
                <w:sz w:val="22"/>
                <w:szCs w:val="22"/>
              </w:rPr>
            </w:pPr>
            <w:r>
              <w:rPr>
                <w:b/>
                <w:bCs/>
                <w:sz w:val="22"/>
                <w:szCs w:val="22"/>
              </w:rPr>
              <w:t xml:space="preserve">(B) </w:t>
            </w:r>
            <w:r w:rsidRPr="00C03C46">
              <w:rPr>
                <w:sz w:val="22"/>
                <w:szCs w:val="22"/>
              </w:rPr>
              <w:t>Authorization certificate issued by Domestic Manufacturer for selling Domestically Manufactured Iron &amp;Steel Products, if applicable and Affidavit of Self certification regarding Domestic Value Addition in Iron &amp; Steel Products duly signed and stamped on each page.</w:t>
            </w:r>
          </w:p>
          <w:p w:rsidR="00861879" w:rsidRPr="00452BE4" w:rsidRDefault="00861879" w:rsidP="00330F04">
            <w:pPr>
              <w:pStyle w:val="Default"/>
              <w:jc w:val="both"/>
              <w:rPr>
                <w:b/>
                <w:bCs/>
                <w:sz w:val="22"/>
                <w:szCs w:val="22"/>
              </w:rPr>
            </w:pPr>
          </w:p>
        </w:tc>
      </w:tr>
      <w:tr w:rsidR="00861879" w:rsidRPr="00452BE4" w:rsidTr="00CB5337">
        <w:trPr>
          <w:trHeight w:val="5175"/>
        </w:trPr>
        <w:tc>
          <w:tcPr>
            <w:tcW w:w="900" w:type="dxa"/>
          </w:tcPr>
          <w:p w:rsidR="00861879" w:rsidRPr="00452BE4" w:rsidRDefault="00861879">
            <w:pPr>
              <w:numPr>
                <w:ilvl w:val="0"/>
                <w:numId w:val="1"/>
              </w:numPr>
              <w:jc w:val="both"/>
              <w:rPr>
                <w:rFonts w:ascii="Book Antiqua" w:hAnsi="Book Antiqua"/>
                <w:sz w:val="22"/>
                <w:szCs w:val="22"/>
              </w:rPr>
            </w:pPr>
          </w:p>
        </w:tc>
        <w:tc>
          <w:tcPr>
            <w:tcW w:w="1440" w:type="dxa"/>
          </w:tcPr>
          <w:p w:rsidR="00861879" w:rsidRPr="00452BE4" w:rsidRDefault="00861879" w:rsidP="009C1FE1">
            <w:pPr>
              <w:rPr>
                <w:rFonts w:ascii="Book Antiqua" w:hAnsi="Book Antiqua"/>
                <w:sz w:val="22"/>
                <w:szCs w:val="22"/>
              </w:rPr>
            </w:pPr>
            <w:r w:rsidRPr="00452BE4">
              <w:rPr>
                <w:rFonts w:ascii="Book Antiqua" w:hAnsi="Book Antiqua"/>
                <w:sz w:val="22"/>
                <w:szCs w:val="22"/>
              </w:rPr>
              <w:t xml:space="preserve">ITB 15.4 </w:t>
            </w:r>
          </w:p>
        </w:tc>
        <w:tc>
          <w:tcPr>
            <w:tcW w:w="7200" w:type="dxa"/>
          </w:tcPr>
          <w:p w:rsidR="00861879" w:rsidRPr="00452BE4" w:rsidRDefault="00861879" w:rsidP="009C1FE1">
            <w:pPr>
              <w:jc w:val="both"/>
              <w:rPr>
                <w:rFonts w:ascii="Book Antiqua" w:hAnsi="Book Antiqua"/>
                <w:b/>
                <w:bCs/>
                <w:sz w:val="22"/>
                <w:szCs w:val="22"/>
              </w:rPr>
            </w:pPr>
            <w:r w:rsidRPr="00452BE4">
              <w:rPr>
                <w:rFonts w:ascii="Book Antiqua" w:hAnsi="Book Antiqua"/>
                <w:b/>
                <w:bCs/>
                <w:sz w:val="22"/>
                <w:szCs w:val="22"/>
              </w:rPr>
              <w:t>Supplementing the List of documents to be scanned &amp; uploaded on the portal mentioned in ITB Clause 15.4 as below:</w:t>
            </w:r>
          </w:p>
          <w:p w:rsidR="00861879" w:rsidRPr="00452BE4" w:rsidRDefault="00861879" w:rsidP="009C1FE1">
            <w:pPr>
              <w:jc w:val="both"/>
              <w:rPr>
                <w:rFonts w:ascii="Book Antiqua" w:hAnsi="Book Antiqua"/>
                <w:b/>
                <w:bCs/>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861879" w:rsidRPr="00452BE4" w:rsidTr="009C1FE1">
              <w:tc>
                <w:tcPr>
                  <w:tcW w:w="1237" w:type="dxa"/>
                  <w:shd w:val="clear" w:color="auto" w:fill="auto"/>
                </w:tcPr>
                <w:p w:rsidR="00861879" w:rsidRPr="00452BE4" w:rsidRDefault="00861879" w:rsidP="009C1FE1">
                  <w:pPr>
                    <w:jc w:val="both"/>
                    <w:rPr>
                      <w:rFonts w:ascii="Book Antiqua" w:hAnsi="Book Antiqua"/>
                      <w:b/>
                      <w:bCs/>
                      <w:sz w:val="22"/>
                      <w:szCs w:val="22"/>
                    </w:rPr>
                  </w:pPr>
                  <w:r w:rsidRPr="00452BE4">
                    <w:rPr>
                      <w:rFonts w:ascii="Book Antiqua" w:hAnsi="Book Antiqua"/>
                      <w:b/>
                      <w:bCs/>
                      <w:sz w:val="22"/>
                      <w:szCs w:val="22"/>
                    </w:rPr>
                    <w:t xml:space="preserve">S. No. </w:t>
                  </w:r>
                </w:p>
              </w:tc>
              <w:tc>
                <w:tcPr>
                  <w:tcW w:w="2880" w:type="dxa"/>
                  <w:shd w:val="clear" w:color="auto" w:fill="auto"/>
                </w:tcPr>
                <w:p w:rsidR="00861879" w:rsidRPr="00452BE4" w:rsidRDefault="00861879" w:rsidP="009C1FE1">
                  <w:pPr>
                    <w:jc w:val="both"/>
                    <w:rPr>
                      <w:rFonts w:ascii="Book Antiqua" w:hAnsi="Book Antiqua"/>
                      <w:b/>
                      <w:bCs/>
                      <w:sz w:val="22"/>
                      <w:szCs w:val="22"/>
                    </w:rPr>
                  </w:pPr>
                  <w:r w:rsidRPr="00452BE4">
                    <w:rPr>
                      <w:rFonts w:ascii="Book Antiqua" w:hAnsi="Book Antiqua"/>
                      <w:b/>
                      <w:bCs/>
                      <w:sz w:val="22"/>
                      <w:szCs w:val="22"/>
                    </w:rPr>
                    <w:t xml:space="preserve">Description of Documents </w:t>
                  </w:r>
                </w:p>
              </w:tc>
              <w:tc>
                <w:tcPr>
                  <w:tcW w:w="2520" w:type="dxa"/>
                  <w:shd w:val="clear" w:color="auto" w:fill="auto"/>
                </w:tcPr>
                <w:p w:rsidR="00861879" w:rsidRPr="00452BE4" w:rsidRDefault="00861879" w:rsidP="009C1FE1">
                  <w:pPr>
                    <w:jc w:val="both"/>
                    <w:rPr>
                      <w:rFonts w:ascii="Book Antiqua" w:hAnsi="Book Antiqua"/>
                      <w:b/>
                      <w:bCs/>
                      <w:sz w:val="22"/>
                      <w:szCs w:val="22"/>
                    </w:rPr>
                  </w:pPr>
                  <w:r w:rsidRPr="00452BE4">
                    <w:rPr>
                      <w:rFonts w:ascii="Book Antiqua" w:hAnsi="Book Antiqua"/>
                      <w:b/>
                      <w:bCs/>
                      <w:sz w:val="22"/>
                      <w:szCs w:val="22"/>
                    </w:rPr>
                    <w:t xml:space="preserve">Name of File to be uploaded on the portal </w:t>
                  </w:r>
                </w:p>
              </w:tc>
            </w:tr>
            <w:tr w:rsidR="00861879" w:rsidRPr="00452BE4" w:rsidTr="009C1FE1">
              <w:tc>
                <w:tcPr>
                  <w:tcW w:w="1237" w:type="dxa"/>
                  <w:shd w:val="clear" w:color="auto" w:fill="auto"/>
                </w:tcPr>
                <w:p w:rsidR="00861879" w:rsidRPr="00452BE4" w:rsidRDefault="00861879" w:rsidP="009C1FE1">
                  <w:pPr>
                    <w:ind w:right="162"/>
                    <w:jc w:val="both"/>
                    <w:rPr>
                      <w:rFonts w:ascii="Book Antiqua" w:hAnsi="Book Antiqua" w:cs="Calibri"/>
                      <w:b/>
                      <w:bCs/>
                      <w:sz w:val="22"/>
                      <w:szCs w:val="22"/>
                    </w:rPr>
                  </w:pPr>
                  <w:r w:rsidRPr="00452BE4">
                    <w:rPr>
                      <w:rFonts w:ascii="Book Antiqua" w:hAnsi="Book Antiqua" w:cs="Calibri"/>
                      <w:b/>
                      <w:bCs/>
                      <w:sz w:val="22"/>
                      <w:szCs w:val="22"/>
                    </w:rPr>
                    <w:t>……</w:t>
                  </w:r>
                </w:p>
              </w:tc>
              <w:tc>
                <w:tcPr>
                  <w:tcW w:w="2880" w:type="dxa"/>
                  <w:shd w:val="clear" w:color="auto" w:fill="auto"/>
                </w:tcPr>
                <w:p w:rsidR="00861879" w:rsidRPr="00452BE4" w:rsidRDefault="00861879" w:rsidP="009C1FE1">
                  <w:pPr>
                    <w:ind w:right="162"/>
                    <w:jc w:val="both"/>
                    <w:rPr>
                      <w:rFonts w:ascii="Book Antiqua" w:hAnsi="Book Antiqua" w:cs="Calibri"/>
                      <w:b/>
                      <w:bCs/>
                      <w:sz w:val="22"/>
                      <w:szCs w:val="22"/>
                    </w:rPr>
                  </w:pPr>
                  <w:r w:rsidRPr="00452BE4">
                    <w:rPr>
                      <w:rFonts w:ascii="Book Antiqua" w:hAnsi="Book Antiqua" w:cs="Calibri"/>
                      <w:b/>
                      <w:bCs/>
                      <w:sz w:val="22"/>
                      <w:szCs w:val="22"/>
                    </w:rPr>
                    <w:t>……….</w:t>
                  </w:r>
                </w:p>
              </w:tc>
              <w:tc>
                <w:tcPr>
                  <w:tcW w:w="2520" w:type="dxa"/>
                  <w:shd w:val="clear" w:color="auto" w:fill="auto"/>
                </w:tcPr>
                <w:p w:rsidR="00861879" w:rsidRPr="00452BE4" w:rsidRDefault="00861879" w:rsidP="009C1FE1">
                  <w:pPr>
                    <w:ind w:right="162"/>
                    <w:jc w:val="both"/>
                    <w:rPr>
                      <w:rFonts w:ascii="Book Antiqua" w:hAnsi="Book Antiqua" w:cs="Calibri"/>
                      <w:b/>
                      <w:bCs/>
                      <w:sz w:val="22"/>
                      <w:szCs w:val="22"/>
                    </w:rPr>
                  </w:pPr>
                  <w:r w:rsidRPr="00452BE4">
                    <w:rPr>
                      <w:rFonts w:ascii="Book Antiqua" w:hAnsi="Book Antiqua" w:cs="Calibri"/>
                      <w:b/>
                      <w:bCs/>
                      <w:sz w:val="22"/>
                      <w:szCs w:val="22"/>
                    </w:rPr>
                    <w:t>…………</w:t>
                  </w:r>
                </w:p>
              </w:tc>
            </w:tr>
            <w:tr w:rsidR="00861879" w:rsidRPr="00452BE4" w:rsidTr="009C1FE1">
              <w:tc>
                <w:tcPr>
                  <w:tcW w:w="1237" w:type="dxa"/>
                  <w:shd w:val="clear" w:color="auto" w:fill="auto"/>
                </w:tcPr>
                <w:p w:rsidR="00861879" w:rsidRPr="00452BE4" w:rsidRDefault="00861879" w:rsidP="009C1FE1">
                  <w:pPr>
                    <w:jc w:val="both"/>
                    <w:rPr>
                      <w:rFonts w:ascii="Book Antiqua" w:hAnsi="Book Antiqua"/>
                      <w:sz w:val="22"/>
                      <w:szCs w:val="22"/>
                    </w:rPr>
                  </w:pPr>
                  <w:r w:rsidRPr="00452BE4">
                    <w:rPr>
                      <w:rFonts w:ascii="Book Antiqua" w:hAnsi="Book Antiqua"/>
                      <w:sz w:val="22"/>
                      <w:szCs w:val="22"/>
                    </w:rPr>
                    <w:t>19.</w:t>
                  </w:r>
                </w:p>
              </w:tc>
              <w:tc>
                <w:tcPr>
                  <w:tcW w:w="2880" w:type="dxa"/>
                  <w:shd w:val="clear" w:color="auto" w:fill="auto"/>
                </w:tcPr>
                <w:p w:rsidR="00861879" w:rsidRPr="00452BE4" w:rsidRDefault="00861879" w:rsidP="009C1FE1">
                  <w:pPr>
                    <w:jc w:val="both"/>
                    <w:rPr>
                      <w:rFonts w:ascii="Book Antiqua" w:hAnsi="Book Antiqua"/>
                      <w:sz w:val="22"/>
                      <w:szCs w:val="22"/>
                    </w:rPr>
                  </w:pPr>
                  <w:r w:rsidRPr="00452BE4">
                    <w:rPr>
                      <w:rFonts w:ascii="Book Antiqua" w:hAnsi="Book Antiqua" w:cs="Calibri"/>
                      <w:sz w:val="22"/>
                      <w:szCs w:val="22"/>
                    </w:rPr>
                    <w:t>MSE owned by SC/ST entrepreneurs</w:t>
                  </w:r>
                </w:p>
              </w:tc>
              <w:tc>
                <w:tcPr>
                  <w:tcW w:w="2520" w:type="dxa"/>
                  <w:shd w:val="clear" w:color="auto" w:fill="auto"/>
                </w:tcPr>
                <w:p w:rsidR="00861879" w:rsidRPr="00452BE4" w:rsidRDefault="00861879" w:rsidP="009C1FE1">
                  <w:pPr>
                    <w:jc w:val="both"/>
                    <w:rPr>
                      <w:rFonts w:ascii="Book Antiqua" w:hAnsi="Book Antiqua"/>
                      <w:sz w:val="22"/>
                      <w:szCs w:val="22"/>
                    </w:rPr>
                  </w:pPr>
                  <w:r w:rsidRPr="00452BE4">
                    <w:rPr>
                      <w:rFonts w:ascii="Book Antiqua" w:hAnsi="Book Antiqua"/>
                      <w:sz w:val="22"/>
                      <w:szCs w:val="22"/>
                    </w:rPr>
                    <w:t>MSE_SC-ST certificate.pdf</w:t>
                  </w:r>
                </w:p>
              </w:tc>
            </w:tr>
            <w:tr w:rsidR="00861879" w:rsidRPr="00452BE4" w:rsidTr="009C1FE1">
              <w:tc>
                <w:tcPr>
                  <w:tcW w:w="1237" w:type="dxa"/>
                  <w:shd w:val="clear" w:color="auto" w:fill="auto"/>
                </w:tcPr>
                <w:p w:rsidR="00861879" w:rsidRPr="00452BE4" w:rsidRDefault="00861879" w:rsidP="009C1FE1">
                  <w:pPr>
                    <w:jc w:val="both"/>
                    <w:rPr>
                      <w:rFonts w:ascii="Book Antiqua" w:hAnsi="Book Antiqua"/>
                      <w:sz w:val="22"/>
                      <w:szCs w:val="22"/>
                    </w:rPr>
                  </w:pPr>
                  <w:r w:rsidRPr="00452BE4">
                    <w:rPr>
                      <w:rFonts w:ascii="Book Antiqua" w:hAnsi="Book Antiqua"/>
                      <w:sz w:val="22"/>
                      <w:szCs w:val="22"/>
                    </w:rPr>
                    <w:t>20.</w:t>
                  </w:r>
                </w:p>
              </w:tc>
              <w:tc>
                <w:tcPr>
                  <w:tcW w:w="2880" w:type="dxa"/>
                  <w:shd w:val="clear" w:color="auto" w:fill="auto"/>
                </w:tcPr>
                <w:p w:rsidR="00861879" w:rsidRPr="00452BE4" w:rsidRDefault="00861879" w:rsidP="009C1FE1">
                  <w:pPr>
                    <w:jc w:val="both"/>
                    <w:rPr>
                      <w:rFonts w:ascii="Book Antiqua" w:hAnsi="Book Antiqua" w:cs="Calibri"/>
                      <w:b/>
                      <w:bCs/>
                      <w:sz w:val="22"/>
                      <w:szCs w:val="22"/>
                    </w:rPr>
                  </w:pPr>
                  <w:r w:rsidRPr="00452BE4">
                    <w:rPr>
                      <w:rFonts w:ascii="Book Antiqua" w:hAnsi="Book Antiqua" w:cs="Calibri"/>
                      <w:b/>
                      <w:bCs/>
                      <w:sz w:val="22"/>
                      <w:szCs w:val="22"/>
                    </w:rPr>
                    <w:t>MSE owned by women</w:t>
                  </w:r>
                </w:p>
              </w:tc>
              <w:tc>
                <w:tcPr>
                  <w:tcW w:w="2520" w:type="dxa"/>
                  <w:shd w:val="clear" w:color="auto" w:fill="auto"/>
                </w:tcPr>
                <w:p w:rsidR="00861879" w:rsidRPr="00452BE4" w:rsidRDefault="00861879" w:rsidP="009C1FE1">
                  <w:pPr>
                    <w:jc w:val="both"/>
                    <w:rPr>
                      <w:rFonts w:ascii="Book Antiqua" w:hAnsi="Book Antiqua"/>
                      <w:b/>
                      <w:bCs/>
                      <w:sz w:val="22"/>
                      <w:szCs w:val="22"/>
                    </w:rPr>
                  </w:pPr>
                  <w:proofErr w:type="spellStart"/>
                  <w:r w:rsidRPr="00452BE4">
                    <w:rPr>
                      <w:rFonts w:ascii="Book Antiqua" w:hAnsi="Book Antiqua"/>
                      <w:b/>
                      <w:bCs/>
                      <w:sz w:val="22"/>
                      <w:szCs w:val="22"/>
                    </w:rPr>
                    <w:t>MSE_Women</w:t>
                  </w:r>
                  <w:proofErr w:type="spellEnd"/>
                  <w:r w:rsidRPr="00452BE4">
                    <w:rPr>
                      <w:rFonts w:ascii="Book Antiqua" w:hAnsi="Book Antiqua"/>
                      <w:b/>
                      <w:bCs/>
                      <w:sz w:val="22"/>
                      <w:szCs w:val="22"/>
                    </w:rPr>
                    <w:t xml:space="preserve"> certificate.pdf</w:t>
                  </w:r>
                </w:p>
              </w:tc>
            </w:tr>
            <w:tr w:rsidR="00861879" w:rsidRPr="00452BE4" w:rsidTr="009C1FE1">
              <w:tc>
                <w:tcPr>
                  <w:tcW w:w="1237" w:type="dxa"/>
                  <w:shd w:val="clear" w:color="auto" w:fill="auto"/>
                </w:tcPr>
                <w:p w:rsidR="00861879" w:rsidRPr="00452BE4" w:rsidRDefault="00861879" w:rsidP="009C1FE1">
                  <w:pPr>
                    <w:jc w:val="both"/>
                    <w:rPr>
                      <w:rFonts w:ascii="Book Antiqua" w:hAnsi="Book Antiqua"/>
                      <w:sz w:val="22"/>
                      <w:szCs w:val="22"/>
                    </w:rPr>
                  </w:pPr>
                  <w:r w:rsidRPr="00452BE4">
                    <w:rPr>
                      <w:rFonts w:ascii="Book Antiqua" w:hAnsi="Book Antiqua"/>
                      <w:sz w:val="22"/>
                      <w:szCs w:val="22"/>
                    </w:rPr>
                    <w:t>21.</w:t>
                  </w:r>
                </w:p>
              </w:tc>
              <w:tc>
                <w:tcPr>
                  <w:tcW w:w="2880" w:type="dxa"/>
                  <w:shd w:val="clear" w:color="auto" w:fill="auto"/>
                </w:tcPr>
                <w:p w:rsidR="00861879" w:rsidRPr="00452BE4" w:rsidRDefault="00861879" w:rsidP="009C1FE1">
                  <w:pPr>
                    <w:pStyle w:val="Default"/>
                    <w:jc w:val="both"/>
                    <w:rPr>
                      <w:b/>
                      <w:bCs/>
                      <w:sz w:val="22"/>
                      <w:szCs w:val="22"/>
                    </w:rPr>
                  </w:pPr>
                  <w:r w:rsidRPr="00452BE4">
                    <w:rPr>
                      <w:b/>
                      <w:bCs/>
                      <w:sz w:val="22"/>
                      <w:szCs w:val="22"/>
                    </w:rPr>
                    <w:t>Online Payment Acknowledgement towards Bidding Document fee</w:t>
                  </w:r>
                </w:p>
              </w:tc>
              <w:tc>
                <w:tcPr>
                  <w:tcW w:w="2520" w:type="dxa"/>
                  <w:shd w:val="clear" w:color="auto" w:fill="auto"/>
                </w:tcPr>
                <w:p w:rsidR="00861879" w:rsidRPr="00452BE4" w:rsidRDefault="00861879" w:rsidP="009C1FE1">
                  <w:pPr>
                    <w:pStyle w:val="Default"/>
                    <w:jc w:val="both"/>
                    <w:rPr>
                      <w:b/>
                      <w:bCs/>
                      <w:sz w:val="22"/>
                      <w:szCs w:val="22"/>
                    </w:rPr>
                  </w:pPr>
                  <w:r w:rsidRPr="00452BE4">
                    <w:rPr>
                      <w:b/>
                      <w:bCs/>
                      <w:sz w:val="22"/>
                      <w:szCs w:val="22"/>
                    </w:rPr>
                    <w:t>Tender_fee_receipt.pdf</w:t>
                  </w:r>
                </w:p>
              </w:tc>
            </w:tr>
            <w:tr w:rsidR="00861879" w:rsidRPr="00452BE4" w:rsidTr="009C1FE1">
              <w:tc>
                <w:tcPr>
                  <w:tcW w:w="1237" w:type="dxa"/>
                  <w:shd w:val="clear" w:color="auto" w:fill="auto"/>
                </w:tcPr>
                <w:p w:rsidR="00861879" w:rsidRPr="00452BE4" w:rsidRDefault="00861879" w:rsidP="009C1FE1">
                  <w:pPr>
                    <w:jc w:val="both"/>
                    <w:rPr>
                      <w:rFonts w:ascii="Book Antiqua" w:hAnsi="Book Antiqua"/>
                      <w:sz w:val="22"/>
                      <w:szCs w:val="22"/>
                    </w:rPr>
                  </w:pPr>
                  <w:r w:rsidRPr="00452BE4">
                    <w:rPr>
                      <w:rFonts w:ascii="Book Antiqua" w:hAnsi="Book Antiqua"/>
                      <w:sz w:val="22"/>
                      <w:szCs w:val="22"/>
                    </w:rPr>
                    <w:t>22.</w:t>
                  </w:r>
                </w:p>
              </w:tc>
              <w:tc>
                <w:tcPr>
                  <w:tcW w:w="2880" w:type="dxa"/>
                  <w:shd w:val="clear" w:color="auto" w:fill="auto"/>
                </w:tcPr>
                <w:p w:rsidR="00861879" w:rsidRPr="00452BE4" w:rsidRDefault="00861879" w:rsidP="009C1FE1">
                  <w:pPr>
                    <w:pStyle w:val="Default"/>
                    <w:jc w:val="both"/>
                    <w:rPr>
                      <w:sz w:val="22"/>
                      <w:szCs w:val="22"/>
                    </w:rPr>
                  </w:pPr>
                  <w:r w:rsidRPr="00452BE4">
                    <w:rPr>
                      <w:b/>
                      <w:bCs/>
                      <w:sz w:val="22"/>
                      <w:szCs w:val="22"/>
                    </w:rPr>
                    <w:t>Online Payment Acknowledgement towards Bid Security</w:t>
                  </w:r>
                </w:p>
              </w:tc>
              <w:tc>
                <w:tcPr>
                  <w:tcW w:w="2520" w:type="dxa"/>
                  <w:shd w:val="clear" w:color="auto" w:fill="auto"/>
                </w:tcPr>
                <w:p w:rsidR="00861879" w:rsidRPr="00452BE4" w:rsidRDefault="00861879" w:rsidP="009C1FE1">
                  <w:pPr>
                    <w:pStyle w:val="Default"/>
                    <w:jc w:val="both"/>
                    <w:rPr>
                      <w:b/>
                      <w:bCs/>
                      <w:sz w:val="22"/>
                      <w:szCs w:val="22"/>
                    </w:rPr>
                  </w:pPr>
                  <w:r w:rsidRPr="00452BE4">
                    <w:rPr>
                      <w:b/>
                      <w:bCs/>
                      <w:sz w:val="22"/>
                      <w:szCs w:val="22"/>
                    </w:rPr>
                    <w:t>Bid_Security_receipt.pdf</w:t>
                  </w:r>
                </w:p>
              </w:tc>
            </w:tr>
            <w:tr w:rsidR="00861879" w:rsidRPr="00452BE4" w:rsidTr="009C1FE1">
              <w:tc>
                <w:tcPr>
                  <w:tcW w:w="1237" w:type="dxa"/>
                  <w:shd w:val="clear" w:color="auto" w:fill="auto"/>
                </w:tcPr>
                <w:p w:rsidR="00861879" w:rsidRPr="00452BE4" w:rsidRDefault="00861879" w:rsidP="009C1FE1">
                  <w:pPr>
                    <w:jc w:val="both"/>
                    <w:rPr>
                      <w:rFonts w:ascii="Book Antiqua" w:hAnsi="Book Antiqua"/>
                      <w:sz w:val="22"/>
                      <w:szCs w:val="22"/>
                    </w:rPr>
                  </w:pPr>
                  <w:r w:rsidRPr="00452BE4">
                    <w:rPr>
                      <w:rFonts w:ascii="Book Antiqua" w:hAnsi="Book Antiqua"/>
                      <w:sz w:val="22"/>
                      <w:szCs w:val="22"/>
                    </w:rPr>
                    <w:t>23.</w:t>
                  </w:r>
                </w:p>
              </w:tc>
              <w:tc>
                <w:tcPr>
                  <w:tcW w:w="2880" w:type="dxa"/>
                  <w:shd w:val="clear" w:color="auto" w:fill="auto"/>
                </w:tcPr>
                <w:p w:rsidR="00861879" w:rsidRPr="00452BE4" w:rsidRDefault="00861879" w:rsidP="009C1FE1">
                  <w:pPr>
                    <w:jc w:val="both"/>
                    <w:rPr>
                      <w:rFonts w:ascii="Book Antiqua" w:hAnsi="Book Antiqua"/>
                      <w:sz w:val="22"/>
                      <w:szCs w:val="22"/>
                    </w:rPr>
                  </w:pPr>
                  <w:r w:rsidRPr="00452BE4">
                    <w:rPr>
                      <w:rFonts w:ascii="Book Antiqua" w:hAnsi="Book Antiqua"/>
                      <w:sz w:val="22"/>
                      <w:szCs w:val="22"/>
                    </w:rPr>
                    <w:t xml:space="preserve">Other Documents </w:t>
                  </w:r>
                </w:p>
              </w:tc>
              <w:tc>
                <w:tcPr>
                  <w:tcW w:w="2520" w:type="dxa"/>
                  <w:shd w:val="clear" w:color="auto" w:fill="auto"/>
                </w:tcPr>
                <w:p w:rsidR="00861879" w:rsidRPr="00452BE4" w:rsidRDefault="00861879" w:rsidP="009C1FE1">
                  <w:pPr>
                    <w:jc w:val="both"/>
                    <w:rPr>
                      <w:rFonts w:ascii="Book Antiqua" w:hAnsi="Book Antiqua"/>
                      <w:sz w:val="22"/>
                      <w:szCs w:val="22"/>
                    </w:rPr>
                  </w:pPr>
                  <w:r w:rsidRPr="00452BE4">
                    <w:rPr>
                      <w:rFonts w:ascii="Book Antiqua" w:hAnsi="Book Antiqua"/>
                      <w:sz w:val="22"/>
                      <w:szCs w:val="22"/>
                    </w:rPr>
                    <w:t>other.pdf</w:t>
                  </w:r>
                </w:p>
              </w:tc>
            </w:tr>
          </w:tbl>
          <w:p w:rsidR="00861879" w:rsidRPr="00452BE4" w:rsidRDefault="00861879" w:rsidP="009C1FE1">
            <w:pPr>
              <w:jc w:val="both"/>
              <w:rPr>
                <w:rFonts w:ascii="Book Antiqua" w:eastAsia="Calibri" w:hAnsi="Book Antiqua" w:cs="Mangal"/>
                <w:sz w:val="22"/>
                <w:szCs w:val="22"/>
              </w:rPr>
            </w:pPr>
          </w:p>
        </w:tc>
      </w:tr>
      <w:tr w:rsidR="00CB5337" w:rsidRPr="00452BE4" w:rsidTr="004C0220">
        <w:tc>
          <w:tcPr>
            <w:tcW w:w="900" w:type="dxa"/>
          </w:tcPr>
          <w:p w:rsidR="00CB5337" w:rsidRPr="00452BE4" w:rsidRDefault="00CB5337">
            <w:pPr>
              <w:numPr>
                <w:ilvl w:val="0"/>
                <w:numId w:val="1"/>
              </w:numPr>
              <w:jc w:val="both"/>
              <w:rPr>
                <w:rFonts w:ascii="Book Antiqua" w:hAnsi="Book Antiqua"/>
                <w:sz w:val="22"/>
                <w:szCs w:val="22"/>
              </w:rPr>
            </w:pPr>
          </w:p>
        </w:tc>
        <w:tc>
          <w:tcPr>
            <w:tcW w:w="1440" w:type="dxa"/>
          </w:tcPr>
          <w:p w:rsidR="00CB5337" w:rsidRDefault="00CB5337">
            <w:pPr>
              <w:rPr>
                <w:rFonts w:ascii="Book Antiqua" w:hAnsi="Book Antiqua" w:cstheme="minorHAnsi"/>
                <w:sz w:val="22"/>
                <w:szCs w:val="22"/>
              </w:rPr>
            </w:pPr>
            <w:r>
              <w:rPr>
                <w:rFonts w:ascii="Book Antiqua" w:hAnsi="Book Antiqua" w:cstheme="minorHAnsi"/>
                <w:sz w:val="22"/>
                <w:szCs w:val="22"/>
              </w:rPr>
              <w:t>ITB 16.1</w:t>
            </w:r>
          </w:p>
        </w:tc>
        <w:tc>
          <w:tcPr>
            <w:tcW w:w="7200" w:type="dxa"/>
          </w:tcPr>
          <w:p w:rsidR="00CB5337" w:rsidRDefault="00CB5337">
            <w:pPr>
              <w:tabs>
                <w:tab w:val="right" w:pos="7254"/>
              </w:tabs>
              <w:spacing w:before="60" w:after="60"/>
              <w:jc w:val="both"/>
              <w:rPr>
                <w:rFonts w:ascii="Book Antiqua" w:eastAsia="Calibri" w:hAnsi="Book Antiqua" w:cstheme="minorHAnsi"/>
                <w:b/>
                <w:sz w:val="22"/>
                <w:szCs w:val="22"/>
              </w:rPr>
            </w:pPr>
            <w:r>
              <w:rPr>
                <w:rFonts w:ascii="Book Antiqua" w:eastAsia="Calibri" w:hAnsi="Book Antiqua" w:cstheme="minorHAnsi"/>
                <w:b/>
                <w:sz w:val="22"/>
                <w:szCs w:val="22"/>
              </w:rPr>
              <w:t>Replace ITB Clause 16.1 with the following:</w:t>
            </w:r>
          </w:p>
          <w:p w:rsidR="00CB5337" w:rsidRDefault="00CB5337">
            <w:pPr>
              <w:tabs>
                <w:tab w:val="right" w:pos="7254"/>
              </w:tabs>
              <w:spacing w:before="60" w:after="60"/>
              <w:jc w:val="both"/>
              <w:rPr>
                <w:rFonts w:ascii="Book Antiqua" w:hAnsi="Book Antiqua" w:cstheme="minorHAnsi"/>
                <w:b/>
                <w:bCs/>
                <w:sz w:val="16"/>
                <w:szCs w:val="16"/>
              </w:rPr>
            </w:pPr>
          </w:p>
          <w:p w:rsidR="00CB5337" w:rsidRDefault="00CB5337">
            <w:pPr>
              <w:pStyle w:val="Default"/>
              <w:jc w:val="both"/>
              <w:rPr>
                <w:rFonts w:cstheme="minorHAnsi"/>
                <w:color w:val="auto"/>
                <w:sz w:val="22"/>
                <w:szCs w:val="22"/>
              </w:rPr>
            </w:pPr>
            <w:r>
              <w:rPr>
                <w:rFonts w:cstheme="minorHAnsi"/>
                <w:color w:val="auto"/>
                <w:sz w:val="22"/>
                <w:szCs w:val="22"/>
              </w:rPr>
              <w:t xml:space="preserve">The Bidder shall upload the soft copy part of the bid as per the provisions of the portal (refer para 15.1&amp; 15.4 above) and submit the hard copy of DD </w:t>
            </w:r>
            <w:r>
              <w:rPr>
                <w:rFonts w:cstheme="minorHAnsi"/>
                <w:b/>
                <w:bCs/>
                <w:color w:val="auto"/>
                <w:sz w:val="22"/>
                <w:szCs w:val="22"/>
              </w:rPr>
              <w:t>or Online Payment Acknowledgement</w:t>
            </w:r>
            <w:r>
              <w:rPr>
                <w:rFonts w:cstheme="minorHAnsi"/>
                <w:color w:val="auto"/>
                <w:sz w:val="22"/>
                <w:szCs w:val="22"/>
              </w:rPr>
              <w:t xml:space="preserve"> towards Bidding Document fee or documentary evidence in support of exemption of Document fee (as applicable), Bid Security </w:t>
            </w:r>
            <w:r>
              <w:rPr>
                <w:rFonts w:cstheme="minorHAnsi"/>
                <w:b/>
                <w:bCs/>
                <w:color w:val="auto"/>
                <w:sz w:val="22"/>
                <w:szCs w:val="22"/>
              </w:rPr>
              <w:t>or Online Payment Acknowledgement towards Bid Security</w:t>
            </w:r>
            <w:r>
              <w:rPr>
                <w:rFonts w:cstheme="minorHAnsi"/>
                <w:color w:val="auto"/>
                <w:sz w:val="22"/>
                <w:szCs w:val="22"/>
              </w:rPr>
              <w:t xml:space="preserve"> or documentary evidence in support of exemption of Bid Security (as applicable), Integrity Pact, Safety Pact, Power of Attorney, and Joint Deed of Undertaking (as applicable) (refer para 15.1 above), duly marked First Envelope (Techno – Commercial Part) in the following manner.</w:t>
            </w:r>
          </w:p>
          <w:p w:rsidR="00CB5337" w:rsidRDefault="00CB5337">
            <w:pPr>
              <w:pStyle w:val="Default"/>
              <w:jc w:val="both"/>
              <w:rPr>
                <w:rFonts w:cstheme="minorHAnsi"/>
                <w:color w:val="auto"/>
                <w:sz w:val="16"/>
                <w:szCs w:val="16"/>
              </w:rPr>
            </w:pPr>
          </w:p>
          <w:p w:rsidR="00CB5337" w:rsidRDefault="00CB5337">
            <w:pPr>
              <w:pStyle w:val="Default"/>
              <w:jc w:val="both"/>
              <w:rPr>
                <w:rFonts w:cstheme="minorHAnsi"/>
                <w:color w:val="auto"/>
                <w:sz w:val="22"/>
                <w:szCs w:val="22"/>
              </w:rPr>
            </w:pPr>
            <w:r>
              <w:rPr>
                <w:rFonts w:cstheme="minorHAnsi"/>
                <w:color w:val="auto"/>
                <w:sz w:val="22"/>
                <w:szCs w:val="22"/>
                <w:u w:val="single"/>
              </w:rPr>
              <w:t>Envelope – 1</w:t>
            </w:r>
            <w:r>
              <w:rPr>
                <w:rFonts w:cstheme="minorHAnsi"/>
                <w:color w:val="auto"/>
                <w:sz w:val="22"/>
                <w:szCs w:val="22"/>
              </w:rPr>
              <w:t xml:space="preserve">: Bidding Document fee </w:t>
            </w:r>
            <w:r>
              <w:rPr>
                <w:rFonts w:cstheme="minorHAnsi"/>
                <w:b/>
                <w:bCs/>
                <w:color w:val="auto"/>
                <w:sz w:val="22"/>
                <w:szCs w:val="22"/>
              </w:rPr>
              <w:t>/ Online Payment Acknowledgement towards Bidding Document fee</w:t>
            </w:r>
            <w:r>
              <w:rPr>
                <w:rFonts w:cstheme="minorHAnsi"/>
                <w:color w:val="auto"/>
                <w:sz w:val="22"/>
                <w:szCs w:val="22"/>
              </w:rPr>
              <w:t xml:space="preserve"> /documentary evidence in support of exemption of Bidding Document fee </w:t>
            </w:r>
          </w:p>
          <w:p w:rsidR="00CB5337" w:rsidRDefault="00CB5337">
            <w:pPr>
              <w:pStyle w:val="Default"/>
              <w:rPr>
                <w:rFonts w:cstheme="minorHAnsi"/>
                <w:color w:val="auto"/>
                <w:sz w:val="16"/>
                <w:szCs w:val="16"/>
              </w:rPr>
            </w:pPr>
          </w:p>
          <w:p w:rsidR="00CB5337" w:rsidRDefault="00CB5337">
            <w:pPr>
              <w:tabs>
                <w:tab w:val="right" w:pos="7254"/>
              </w:tabs>
              <w:spacing w:before="60" w:after="60"/>
              <w:jc w:val="both"/>
              <w:rPr>
                <w:rFonts w:ascii="Book Antiqua" w:hAnsi="Book Antiqua" w:cstheme="minorHAnsi"/>
                <w:sz w:val="22"/>
                <w:szCs w:val="22"/>
              </w:rPr>
            </w:pPr>
            <w:r>
              <w:rPr>
                <w:rFonts w:ascii="Book Antiqua" w:hAnsi="Book Antiqua" w:cstheme="minorHAnsi"/>
                <w:sz w:val="22"/>
                <w:szCs w:val="22"/>
                <w:u w:val="single"/>
              </w:rPr>
              <w:t>Envelope – 2</w:t>
            </w:r>
            <w:r>
              <w:rPr>
                <w:rFonts w:ascii="Book Antiqua" w:hAnsi="Book Antiqua" w:cstheme="minorHAnsi"/>
                <w:sz w:val="22"/>
                <w:szCs w:val="22"/>
              </w:rPr>
              <w:t xml:space="preserve">: Bid Security/ </w:t>
            </w:r>
            <w:r>
              <w:rPr>
                <w:rFonts w:ascii="Book Antiqua" w:hAnsi="Book Antiqua" w:cstheme="minorHAnsi"/>
                <w:b/>
                <w:bCs/>
                <w:sz w:val="22"/>
                <w:szCs w:val="22"/>
              </w:rPr>
              <w:t>Online Payment Acknowledgement towards Bid Security</w:t>
            </w:r>
            <w:r>
              <w:rPr>
                <w:rFonts w:ascii="Book Antiqua" w:hAnsi="Book Antiqua" w:cstheme="minorHAnsi"/>
                <w:sz w:val="22"/>
                <w:szCs w:val="22"/>
              </w:rPr>
              <w:t>/documentary evidence in support of exemption of Bid Security</w:t>
            </w:r>
          </w:p>
          <w:p w:rsidR="00CB5337" w:rsidRDefault="00CB5337">
            <w:pPr>
              <w:tabs>
                <w:tab w:val="right" w:pos="7254"/>
              </w:tabs>
              <w:spacing w:before="60" w:after="60"/>
              <w:jc w:val="both"/>
              <w:rPr>
                <w:rFonts w:ascii="Book Antiqua" w:hAnsi="Book Antiqua" w:cstheme="minorHAnsi"/>
                <w:b/>
                <w:bCs/>
                <w:sz w:val="22"/>
                <w:szCs w:val="22"/>
              </w:rPr>
            </w:pPr>
            <w:r>
              <w:rPr>
                <w:rFonts w:ascii="Book Antiqua" w:hAnsi="Book Antiqua" w:cstheme="minorHAnsi"/>
                <w:sz w:val="22"/>
                <w:szCs w:val="22"/>
                <w:u w:val="single"/>
              </w:rPr>
              <w:t>Envelope – 3</w:t>
            </w:r>
            <w:r>
              <w:rPr>
                <w:rFonts w:ascii="Book Antiqua" w:hAnsi="Book Antiqua" w:cstheme="minorHAnsi"/>
                <w:sz w:val="22"/>
                <w:szCs w:val="22"/>
              </w:rPr>
              <w:t>: Integrity Pact</w:t>
            </w:r>
          </w:p>
          <w:p w:rsidR="00CB5337" w:rsidRDefault="00CB5337">
            <w:pPr>
              <w:tabs>
                <w:tab w:val="right" w:pos="7254"/>
              </w:tabs>
              <w:spacing w:before="60" w:after="60"/>
              <w:jc w:val="both"/>
              <w:rPr>
                <w:rFonts w:ascii="Book Antiqua" w:hAnsi="Book Antiqua" w:cstheme="minorHAnsi"/>
                <w:b/>
                <w:bCs/>
                <w:sz w:val="16"/>
                <w:szCs w:val="16"/>
              </w:rPr>
            </w:pPr>
          </w:p>
          <w:p w:rsidR="00CB5337" w:rsidRPr="00B144B1" w:rsidRDefault="00CB5337">
            <w:pPr>
              <w:tabs>
                <w:tab w:val="right" w:pos="7254"/>
              </w:tabs>
              <w:spacing w:before="60" w:after="60"/>
              <w:jc w:val="both"/>
              <w:rPr>
                <w:rFonts w:ascii="Book Antiqua" w:hAnsi="Book Antiqua" w:cstheme="minorHAnsi"/>
                <w:sz w:val="22"/>
                <w:szCs w:val="22"/>
              </w:rPr>
            </w:pPr>
            <w:r w:rsidRPr="00B144B1">
              <w:rPr>
                <w:rFonts w:ascii="Book Antiqua" w:hAnsi="Book Antiqua" w:cstheme="minorHAnsi"/>
                <w:sz w:val="22"/>
                <w:szCs w:val="22"/>
                <w:u w:val="single"/>
              </w:rPr>
              <w:t>Envelope – 4</w:t>
            </w:r>
            <w:r w:rsidRPr="00B144B1">
              <w:rPr>
                <w:rFonts w:ascii="Book Antiqua" w:hAnsi="Book Antiqua" w:cstheme="minorHAnsi"/>
                <w:sz w:val="22"/>
                <w:szCs w:val="22"/>
              </w:rPr>
              <w:t xml:space="preserve">: Power of Attorney, Joint Deed of Undertaking (as applicable),  </w:t>
            </w:r>
            <w:r w:rsidR="005E20AF" w:rsidRPr="00B144B1">
              <w:rPr>
                <w:rFonts w:ascii="Book Antiqua" w:eastAsiaTheme="minorHAnsi" w:hAnsi="Book Antiqua" w:cs="Book Antiqua"/>
                <w:color w:val="000000"/>
                <w:sz w:val="22"/>
                <w:szCs w:val="22"/>
                <w:lang w:bidi="hi-IN"/>
              </w:rPr>
              <w:t>Affidavit of Self certification regarding Minimum Local Content under PPP-MII order</w:t>
            </w:r>
            <w:r w:rsidR="005E20AF" w:rsidRPr="00B144B1">
              <w:rPr>
                <w:rFonts w:ascii="Book Antiqua" w:hAnsi="Book Antiqua"/>
                <w:sz w:val="22"/>
                <w:szCs w:val="22"/>
              </w:rPr>
              <w:t xml:space="preserve">, its revision dated 29/05/2019 read in conjunction with </w:t>
            </w:r>
            <w:proofErr w:type="spellStart"/>
            <w:r w:rsidR="005E20AF" w:rsidRPr="00B144B1">
              <w:rPr>
                <w:rFonts w:ascii="Book Antiqua" w:hAnsi="Book Antiqua"/>
                <w:sz w:val="22"/>
                <w:szCs w:val="22"/>
              </w:rPr>
              <w:t>MoP</w:t>
            </w:r>
            <w:proofErr w:type="spellEnd"/>
            <w:r w:rsidR="005E20AF" w:rsidRPr="00B144B1">
              <w:rPr>
                <w:rFonts w:ascii="Book Antiqua" w:hAnsi="Book Antiqua"/>
                <w:sz w:val="22"/>
                <w:szCs w:val="22"/>
              </w:rPr>
              <w:t xml:space="preserve"> Order December 2018</w:t>
            </w:r>
            <w:r w:rsidR="005E20AF" w:rsidRPr="00B144B1">
              <w:rPr>
                <w:rFonts w:ascii="Book Antiqua" w:eastAsiaTheme="minorHAnsi" w:hAnsi="Book Antiqua" w:cs="Book Antiqua"/>
                <w:color w:val="000000"/>
                <w:sz w:val="22"/>
                <w:szCs w:val="22"/>
                <w:lang w:bidi="hi-IN"/>
              </w:rPr>
              <w:t>, if applicable, Certificate from statutory auditor/cost auditor/cost accountant/chartered accountant, giving the percentage of Local Content, under PPP-MII order</w:t>
            </w:r>
            <w:r w:rsidR="005E20AF" w:rsidRPr="00B144B1">
              <w:rPr>
                <w:rFonts w:ascii="Book Antiqua" w:hAnsi="Book Antiqua"/>
                <w:sz w:val="22"/>
                <w:szCs w:val="22"/>
              </w:rPr>
              <w:t>, its revision dated 29/05/2019 read in conjunction with</w:t>
            </w:r>
            <w:r w:rsidR="005E20AF" w:rsidRPr="00B144B1">
              <w:rPr>
                <w:rFonts w:ascii="Book Antiqua" w:eastAsiaTheme="minorHAnsi" w:hAnsi="Book Antiqua" w:cs="Book Antiqua"/>
                <w:color w:val="000000"/>
                <w:sz w:val="22"/>
                <w:szCs w:val="22"/>
                <w:lang w:bidi="hi-IN"/>
              </w:rPr>
              <w:t xml:space="preserve"> </w:t>
            </w:r>
            <w:proofErr w:type="spellStart"/>
            <w:r w:rsidR="005E20AF" w:rsidRPr="00B144B1">
              <w:rPr>
                <w:rFonts w:ascii="Book Antiqua" w:hAnsi="Book Antiqua"/>
                <w:sz w:val="22"/>
                <w:szCs w:val="22"/>
              </w:rPr>
              <w:t>MoP</w:t>
            </w:r>
            <w:proofErr w:type="spellEnd"/>
            <w:r w:rsidR="005E20AF" w:rsidRPr="00B144B1">
              <w:rPr>
                <w:rFonts w:ascii="Book Antiqua" w:hAnsi="Book Antiqua"/>
                <w:sz w:val="22"/>
                <w:szCs w:val="22"/>
              </w:rPr>
              <w:t xml:space="preserve"> Order December 2018</w:t>
            </w:r>
            <w:r w:rsidR="005E20AF" w:rsidRPr="00B144B1">
              <w:rPr>
                <w:rFonts w:ascii="Book Antiqua" w:eastAsiaTheme="minorHAnsi" w:hAnsi="Book Antiqua" w:cs="Book Antiqua"/>
                <w:color w:val="000000"/>
                <w:sz w:val="22"/>
                <w:szCs w:val="22"/>
                <w:lang w:bidi="hi-IN"/>
              </w:rPr>
              <w:t>, if applicable</w:t>
            </w:r>
            <w:r w:rsidR="00B144B1" w:rsidRPr="00B144B1">
              <w:rPr>
                <w:rFonts w:ascii="Book Antiqua" w:eastAsiaTheme="minorHAnsi" w:hAnsi="Book Antiqua" w:cs="Book Antiqua"/>
                <w:color w:val="000000"/>
                <w:sz w:val="22"/>
                <w:szCs w:val="22"/>
                <w:lang w:bidi="hi-IN"/>
              </w:rPr>
              <w:t xml:space="preserve">, </w:t>
            </w:r>
            <w:r w:rsidR="00B144B1" w:rsidRPr="00B144B1">
              <w:rPr>
                <w:rFonts w:ascii="Book Antiqua" w:hAnsi="Book Antiqua"/>
                <w:sz w:val="22"/>
                <w:szCs w:val="22"/>
              </w:rPr>
              <w:t>Authorization certificate issued by Domestic Manufacturer for selling Domestically Manufactured Iron &amp;Steel Products, if applicable and Affidavit of Self certification regarding Domestic Value Addition in Iron &amp; Steel Products duly signed and stamped on each page.</w:t>
            </w:r>
          </w:p>
          <w:p w:rsidR="00CB5337" w:rsidRDefault="00CB5337">
            <w:pPr>
              <w:tabs>
                <w:tab w:val="right" w:pos="7254"/>
              </w:tabs>
              <w:spacing w:before="60" w:after="60"/>
              <w:jc w:val="both"/>
              <w:rPr>
                <w:rFonts w:ascii="Book Antiqua" w:hAnsi="Book Antiqua" w:cstheme="minorHAnsi"/>
                <w:sz w:val="16"/>
                <w:szCs w:val="16"/>
              </w:rPr>
            </w:pPr>
          </w:p>
          <w:p w:rsidR="00CB5337" w:rsidRDefault="00CB5337">
            <w:pPr>
              <w:tabs>
                <w:tab w:val="right" w:pos="7254"/>
              </w:tabs>
              <w:spacing w:before="60" w:after="60"/>
              <w:jc w:val="both"/>
              <w:rPr>
                <w:rFonts w:ascii="Book Antiqua" w:hAnsi="Book Antiqua" w:cstheme="minorHAnsi"/>
                <w:sz w:val="22"/>
                <w:szCs w:val="22"/>
              </w:rPr>
            </w:pPr>
            <w:r>
              <w:rPr>
                <w:rFonts w:ascii="Book Antiqua" w:hAnsi="Book Antiqua" w:cstheme="minorHAnsi"/>
                <w:sz w:val="22"/>
                <w:szCs w:val="22"/>
                <w:u w:val="single"/>
              </w:rPr>
              <w:t>Envelope –5</w:t>
            </w:r>
            <w:r>
              <w:rPr>
                <w:rFonts w:ascii="Book Antiqua" w:hAnsi="Book Antiqua" w:cstheme="minorHAnsi"/>
                <w:sz w:val="22"/>
                <w:szCs w:val="22"/>
              </w:rPr>
              <w:t>: Safety Pact</w:t>
            </w:r>
          </w:p>
          <w:p w:rsidR="00CB5337" w:rsidRDefault="00CB5337">
            <w:pPr>
              <w:tabs>
                <w:tab w:val="right" w:pos="7254"/>
              </w:tabs>
              <w:spacing w:before="60" w:after="60"/>
              <w:jc w:val="both"/>
              <w:rPr>
                <w:rFonts w:ascii="Book Antiqua" w:hAnsi="Book Antiqua" w:cstheme="minorHAnsi"/>
                <w:sz w:val="16"/>
                <w:szCs w:val="16"/>
              </w:rPr>
            </w:pPr>
          </w:p>
          <w:p w:rsidR="00CB5337" w:rsidRDefault="00CB5337">
            <w:pPr>
              <w:tabs>
                <w:tab w:val="right" w:pos="7254"/>
              </w:tabs>
              <w:spacing w:before="60" w:after="60"/>
              <w:jc w:val="both"/>
              <w:rPr>
                <w:rFonts w:ascii="Book Antiqua" w:hAnsi="Book Antiqua" w:cstheme="minorHAnsi"/>
                <w:sz w:val="22"/>
                <w:szCs w:val="22"/>
              </w:rPr>
            </w:pPr>
            <w:r>
              <w:rPr>
                <w:rFonts w:ascii="Book Antiqua" w:hAnsi="Book Antiqua" w:cstheme="minorHAnsi"/>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rsidR="00CB5337" w:rsidRDefault="00CB5337">
            <w:pPr>
              <w:jc w:val="both"/>
              <w:rPr>
                <w:rFonts w:ascii="Book Antiqua" w:eastAsia="Calibri" w:hAnsi="Book Antiqua" w:cstheme="minorHAnsi"/>
                <w:sz w:val="22"/>
                <w:szCs w:val="22"/>
              </w:rPr>
            </w:pPr>
          </w:p>
        </w:tc>
      </w:tr>
      <w:tr w:rsidR="00861879" w:rsidRPr="00452BE4" w:rsidTr="004C0220">
        <w:tc>
          <w:tcPr>
            <w:tcW w:w="900" w:type="dxa"/>
          </w:tcPr>
          <w:p w:rsidR="00861879" w:rsidRPr="00452BE4" w:rsidRDefault="00861879">
            <w:pPr>
              <w:numPr>
                <w:ilvl w:val="0"/>
                <w:numId w:val="1"/>
              </w:numPr>
              <w:jc w:val="both"/>
              <w:rPr>
                <w:rFonts w:ascii="Book Antiqua" w:hAnsi="Book Antiqua"/>
                <w:sz w:val="22"/>
                <w:szCs w:val="22"/>
              </w:rPr>
            </w:pPr>
          </w:p>
        </w:tc>
        <w:tc>
          <w:tcPr>
            <w:tcW w:w="1440" w:type="dxa"/>
          </w:tcPr>
          <w:p w:rsidR="00861879" w:rsidRPr="00452BE4" w:rsidRDefault="00861879" w:rsidP="000C7537">
            <w:pPr>
              <w:rPr>
                <w:rFonts w:ascii="Book Antiqua" w:hAnsi="Book Antiqua"/>
                <w:sz w:val="22"/>
                <w:szCs w:val="22"/>
              </w:rPr>
            </w:pPr>
            <w:r w:rsidRPr="00452BE4">
              <w:rPr>
                <w:rFonts w:ascii="Book Antiqua" w:hAnsi="Book Antiqua" w:cs="Arial"/>
                <w:sz w:val="22"/>
                <w:szCs w:val="22"/>
              </w:rPr>
              <w:t>ITB 16.2(a), ITB 16.2(b), ITB 17.1, and ITB 20.1</w:t>
            </w:r>
          </w:p>
        </w:tc>
        <w:tc>
          <w:tcPr>
            <w:tcW w:w="7200" w:type="dxa"/>
          </w:tcPr>
          <w:p w:rsidR="00861879" w:rsidRPr="00452BE4" w:rsidRDefault="00861879" w:rsidP="00417A06">
            <w:pPr>
              <w:jc w:val="both"/>
              <w:rPr>
                <w:rFonts w:ascii="Book Antiqua" w:eastAsia="Calibri" w:hAnsi="Book Antiqua" w:cs="Arial"/>
                <w:sz w:val="22"/>
                <w:szCs w:val="22"/>
              </w:rPr>
            </w:pPr>
            <w:r w:rsidRPr="00452BE4">
              <w:rPr>
                <w:rFonts w:ascii="Book Antiqua" w:eastAsia="Calibri" w:hAnsi="Book Antiqua" w:cs="Arial"/>
                <w:sz w:val="22"/>
                <w:szCs w:val="22"/>
              </w:rPr>
              <w:t>Address for submission of Hard copy of  Documents:</w:t>
            </w:r>
          </w:p>
          <w:p w:rsidR="00861879" w:rsidRPr="00452BE4" w:rsidRDefault="00861879" w:rsidP="00417A06">
            <w:pPr>
              <w:jc w:val="both"/>
              <w:rPr>
                <w:rFonts w:ascii="Book Antiqua" w:eastAsia="Calibri" w:hAnsi="Book Antiqua" w:cs="Arial"/>
                <w:sz w:val="22"/>
                <w:szCs w:val="22"/>
              </w:rPr>
            </w:pPr>
          </w:p>
          <w:p w:rsidR="00861879" w:rsidRPr="00452BE4" w:rsidRDefault="00861879" w:rsidP="00417A06">
            <w:pPr>
              <w:jc w:val="both"/>
              <w:rPr>
                <w:rFonts w:ascii="Book Antiqua" w:eastAsia="Calibri" w:hAnsi="Book Antiqua" w:cs="Arial"/>
                <w:sz w:val="22"/>
                <w:szCs w:val="22"/>
              </w:rPr>
            </w:pPr>
            <w:r w:rsidRPr="00452BE4">
              <w:rPr>
                <w:rFonts w:ascii="Book Antiqua" w:eastAsia="Calibri" w:hAnsi="Book Antiqua" w:cs="Arial"/>
                <w:sz w:val="22"/>
                <w:szCs w:val="22"/>
              </w:rPr>
              <w:t>Address in Person or by Post:</w:t>
            </w:r>
          </w:p>
          <w:p w:rsidR="00861879" w:rsidRPr="00452BE4" w:rsidRDefault="00861879" w:rsidP="00417A06">
            <w:pPr>
              <w:jc w:val="both"/>
              <w:rPr>
                <w:rFonts w:ascii="Book Antiqua" w:eastAsia="Calibri" w:hAnsi="Book Antiqua" w:cs="Arial"/>
                <w:sz w:val="22"/>
                <w:szCs w:val="22"/>
              </w:rPr>
            </w:pPr>
          </w:p>
          <w:p w:rsidR="00861879" w:rsidRPr="00452BE4" w:rsidRDefault="00CB5337" w:rsidP="00417A06">
            <w:pPr>
              <w:jc w:val="both"/>
              <w:rPr>
                <w:rFonts w:ascii="Book Antiqua" w:eastAsia="Calibri" w:hAnsi="Book Antiqua" w:cs="Arial"/>
                <w:b/>
                <w:sz w:val="22"/>
                <w:szCs w:val="22"/>
              </w:rPr>
            </w:pPr>
            <w:r w:rsidRPr="00452BE4">
              <w:rPr>
                <w:rFonts w:ascii="Book Antiqua" w:hAnsi="Book Antiqua" w:cs="Arial"/>
                <w:sz w:val="22"/>
                <w:szCs w:val="22"/>
                <w:lang w:val="en-GB"/>
              </w:rPr>
              <w:t>Sr. General Manager/Sr. DGM /Dy. Manager (CS-G5)</w:t>
            </w:r>
            <w:r w:rsidR="00861879" w:rsidRPr="00452BE4">
              <w:rPr>
                <w:rFonts w:ascii="Book Antiqua" w:eastAsia="Calibri" w:hAnsi="Book Antiqua" w:cs="Arial"/>
                <w:b/>
                <w:sz w:val="22"/>
                <w:szCs w:val="22"/>
              </w:rPr>
              <w:t>,</w:t>
            </w:r>
          </w:p>
          <w:p w:rsidR="00861879" w:rsidRPr="00452BE4" w:rsidRDefault="00861879" w:rsidP="00417A06">
            <w:pPr>
              <w:jc w:val="both"/>
              <w:rPr>
                <w:rFonts w:ascii="Book Antiqua" w:eastAsia="Calibri" w:hAnsi="Book Antiqua" w:cs="Arial"/>
                <w:sz w:val="22"/>
                <w:szCs w:val="22"/>
              </w:rPr>
            </w:pPr>
            <w:r w:rsidRPr="00452BE4">
              <w:rPr>
                <w:rFonts w:ascii="Book Antiqua" w:eastAsia="Calibri" w:hAnsi="Book Antiqua" w:cs="Arial"/>
                <w:sz w:val="22"/>
                <w:szCs w:val="22"/>
              </w:rPr>
              <w:t>Power Grid Corporation of India Limited,</w:t>
            </w:r>
          </w:p>
          <w:p w:rsidR="00861879" w:rsidRPr="00452BE4" w:rsidRDefault="00861879" w:rsidP="00417A06">
            <w:pPr>
              <w:jc w:val="both"/>
              <w:rPr>
                <w:rFonts w:ascii="Book Antiqua" w:eastAsia="Calibri" w:hAnsi="Book Antiqua" w:cs="Arial"/>
                <w:sz w:val="22"/>
                <w:szCs w:val="22"/>
              </w:rPr>
            </w:pPr>
            <w:r w:rsidRPr="00452BE4">
              <w:rPr>
                <w:rFonts w:ascii="Book Antiqua" w:eastAsia="Calibri" w:hAnsi="Book Antiqua" w:cs="Arial"/>
                <w:sz w:val="22"/>
                <w:szCs w:val="22"/>
              </w:rPr>
              <w:t>`</w:t>
            </w:r>
            <w:proofErr w:type="spellStart"/>
            <w:r w:rsidRPr="00452BE4">
              <w:rPr>
                <w:rFonts w:ascii="Book Antiqua" w:eastAsia="Calibri" w:hAnsi="Book Antiqua" w:cs="Arial"/>
                <w:sz w:val="22"/>
                <w:szCs w:val="22"/>
              </w:rPr>
              <w:t>Saudamini</w:t>
            </w:r>
            <w:proofErr w:type="spellEnd"/>
            <w:r w:rsidRPr="00452BE4">
              <w:rPr>
                <w:rFonts w:ascii="Book Antiqua" w:eastAsia="Calibri" w:hAnsi="Book Antiqua" w:cs="Arial"/>
                <w:sz w:val="22"/>
                <w:szCs w:val="22"/>
              </w:rPr>
              <w:t>’, Plot No. 2, Sector - 29, 3rd Floor,</w:t>
            </w:r>
          </w:p>
          <w:p w:rsidR="00861879" w:rsidRPr="00452BE4" w:rsidRDefault="00861879" w:rsidP="00417A06">
            <w:pPr>
              <w:jc w:val="both"/>
              <w:rPr>
                <w:rFonts w:ascii="Book Antiqua" w:eastAsia="Calibri" w:hAnsi="Book Antiqua" w:cs="Arial"/>
                <w:sz w:val="22"/>
                <w:szCs w:val="22"/>
              </w:rPr>
            </w:pPr>
            <w:r w:rsidRPr="00452BE4">
              <w:rPr>
                <w:rFonts w:ascii="Book Antiqua" w:eastAsia="Calibri" w:hAnsi="Book Antiqua" w:cs="Arial"/>
                <w:sz w:val="22"/>
                <w:szCs w:val="22"/>
              </w:rPr>
              <w:t>Gurgaon (Haryana) – 122001 INDIA</w:t>
            </w:r>
          </w:p>
          <w:p w:rsidR="00861879" w:rsidRPr="00452BE4" w:rsidRDefault="00861879" w:rsidP="00417A06">
            <w:pPr>
              <w:tabs>
                <w:tab w:val="right" w:pos="7254"/>
              </w:tabs>
              <w:spacing w:before="180" w:after="180"/>
              <w:jc w:val="both"/>
              <w:rPr>
                <w:rFonts w:ascii="Book Antiqua" w:eastAsia="Calibri" w:hAnsi="Book Antiqua" w:cs="Arial"/>
                <w:b/>
                <w:bCs/>
                <w:sz w:val="22"/>
                <w:szCs w:val="22"/>
              </w:rPr>
            </w:pPr>
            <w:r w:rsidRPr="00452BE4">
              <w:rPr>
                <w:rFonts w:ascii="Book Antiqua" w:eastAsia="Calibri" w:hAnsi="Book Antiqua" w:cs="Arial"/>
                <w:b/>
                <w:bCs/>
                <w:sz w:val="22"/>
                <w:szCs w:val="22"/>
              </w:rPr>
              <w:t>Deadline for submission of Hard copy of  Documents</w:t>
            </w:r>
          </w:p>
          <w:p w:rsidR="00861879" w:rsidRPr="00452BE4" w:rsidRDefault="00861879" w:rsidP="00417A06">
            <w:pPr>
              <w:tabs>
                <w:tab w:val="right" w:pos="7254"/>
              </w:tabs>
              <w:spacing w:before="180" w:after="180"/>
              <w:jc w:val="both"/>
              <w:rPr>
                <w:rFonts w:ascii="Book Antiqua" w:hAnsi="Book Antiqua"/>
                <w:b/>
                <w:bCs/>
                <w:color w:val="0000FF"/>
                <w:sz w:val="22"/>
                <w:szCs w:val="22"/>
                <w:lang w:val="en-GB"/>
              </w:rPr>
            </w:pPr>
            <w:r w:rsidRPr="00452BE4">
              <w:rPr>
                <w:rFonts w:ascii="Book Antiqua" w:eastAsia="Calibri" w:hAnsi="Book Antiqua" w:cs="Arial"/>
                <w:b/>
                <w:bCs/>
                <w:sz w:val="22"/>
                <w:szCs w:val="22"/>
              </w:rPr>
              <w:t xml:space="preserve">Date : </w:t>
            </w:r>
            <w:r w:rsidR="005E6D0C">
              <w:rPr>
                <w:rFonts w:ascii="Book Antiqua" w:hAnsi="Book Antiqua"/>
                <w:b/>
                <w:bCs/>
                <w:color w:val="0000FF"/>
                <w:sz w:val="22"/>
                <w:szCs w:val="22"/>
                <w:lang w:val="en-GB"/>
              </w:rPr>
              <w:t>22</w:t>
            </w:r>
            <w:r w:rsidRPr="00452BE4">
              <w:rPr>
                <w:rFonts w:ascii="Book Antiqua" w:hAnsi="Book Antiqua"/>
                <w:b/>
                <w:bCs/>
                <w:color w:val="0000FF"/>
                <w:sz w:val="22"/>
                <w:szCs w:val="22"/>
                <w:lang w:val="en-GB"/>
              </w:rPr>
              <w:t>/0</w:t>
            </w:r>
            <w:r w:rsidR="00CB5337">
              <w:rPr>
                <w:rFonts w:ascii="Book Antiqua" w:hAnsi="Book Antiqua"/>
                <w:b/>
                <w:bCs/>
                <w:color w:val="0000FF"/>
                <w:sz w:val="22"/>
                <w:szCs w:val="22"/>
                <w:lang w:val="en-GB"/>
              </w:rPr>
              <w:t>7</w:t>
            </w:r>
            <w:r w:rsidRPr="00452BE4">
              <w:rPr>
                <w:rFonts w:ascii="Book Antiqua" w:hAnsi="Book Antiqua"/>
                <w:b/>
                <w:bCs/>
                <w:color w:val="0000FF"/>
                <w:sz w:val="22"/>
                <w:szCs w:val="22"/>
                <w:lang w:val="en-GB"/>
              </w:rPr>
              <w:t xml:space="preserve">/2020 </w:t>
            </w:r>
          </w:p>
          <w:p w:rsidR="00861879" w:rsidRPr="00452BE4" w:rsidRDefault="00861879" w:rsidP="00417A06">
            <w:pPr>
              <w:tabs>
                <w:tab w:val="right" w:pos="7254"/>
              </w:tabs>
              <w:spacing w:before="180" w:after="180"/>
              <w:jc w:val="both"/>
              <w:rPr>
                <w:rFonts w:ascii="Book Antiqua" w:eastAsia="Calibri" w:hAnsi="Book Antiqua" w:cs="Arial"/>
                <w:b/>
                <w:bCs/>
                <w:sz w:val="22"/>
                <w:szCs w:val="22"/>
              </w:rPr>
            </w:pPr>
            <w:r w:rsidRPr="00452BE4">
              <w:rPr>
                <w:rFonts w:ascii="Book Antiqua" w:eastAsia="Calibri" w:hAnsi="Book Antiqua" w:cs="Arial"/>
                <w:b/>
                <w:bCs/>
                <w:sz w:val="22"/>
                <w:szCs w:val="22"/>
              </w:rPr>
              <w:t>Time: up to 11:00 hours [Indian Standard Time (e-procurement server time)]</w:t>
            </w:r>
          </w:p>
          <w:p w:rsidR="00861879" w:rsidRPr="00452BE4" w:rsidRDefault="00861879" w:rsidP="00417A06">
            <w:pPr>
              <w:jc w:val="both"/>
              <w:rPr>
                <w:rFonts w:ascii="Book Antiqua" w:eastAsia="Calibri" w:hAnsi="Book Antiqua" w:cs="Arial"/>
                <w:b/>
                <w:bCs/>
                <w:sz w:val="22"/>
                <w:szCs w:val="22"/>
              </w:rPr>
            </w:pPr>
            <w:r w:rsidRPr="00452BE4">
              <w:rPr>
                <w:rFonts w:ascii="Book Antiqua" w:eastAsia="Calibri" w:hAnsi="Book Antiqua" w:cs="Arial"/>
                <w:b/>
                <w:bCs/>
                <w:sz w:val="22"/>
                <w:szCs w:val="22"/>
              </w:rPr>
              <w:t>Address for Bid Opening:</w:t>
            </w:r>
          </w:p>
          <w:p w:rsidR="00861879" w:rsidRPr="00452BE4" w:rsidRDefault="00861879" w:rsidP="00417A06">
            <w:pPr>
              <w:jc w:val="both"/>
              <w:rPr>
                <w:rFonts w:ascii="Book Antiqua" w:eastAsia="Calibri" w:hAnsi="Book Antiqua" w:cs="Arial"/>
                <w:b/>
                <w:bCs/>
                <w:sz w:val="22"/>
                <w:szCs w:val="22"/>
              </w:rPr>
            </w:pPr>
          </w:p>
          <w:p w:rsidR="00861879" w:rsidRPr="00452BE4" w:rsidRDefault="00861879" w:rsidP="00417A06">
            <w:pPr>
              <w:jc w:val="both"/>
              <w:rPr>
                <w:rFonts w:ascii="Book Antiqua" w:eastAsia="Calibri" w:hAnsi="Book Antiqua" w:cs="Arial"/>
                <w:b/>
                <w:bCs/>
                <w:sz w:val="22"/>
                <w:szCs w:val="22"/>
              </w:rPr>
            </w:pPr>
            <w:r w:rsidRPr="00452BE4">
              <w:rPr>
                <w:rFonts w:ascii="Book Antiqua" w:eastAsia="Calibri" w:hAnsi="Book Antiqua" w:cs="Arial"/>
                <w:b/>
                <w:bCs/>
                <w:sz w:val="22"/>
                <w:szCs w:val="22"/>
              </w:rPr>
              <w:t>POWER GRID CORPORATION OF INDIA LTD.</w:t>
            </w:r>
          </w:p>
          <w:p w:rsidR="00861879" w:rsidRPr="00452BE4" w:rsidRDefault="00861879" w:rsidP="00417A06">
            <w:pPr>
              <w:jc w:val="both"/>
              <w:rPr>
                <w:rFonts w:ascii="Book Antiqua" w:eastAsia="Calibri" w:hAnsi="Book Antiqua" w:cs="Arial"/>
                <w:b/>
                <w:bCs/>
                <w:sz w:val="22"/>
                <w:szCs w:val="22"/>
              </w:rPr>
            </w:pPr>
            <w:r w:rsidRPr="00452BE4">
              <w:rPr>
                <w:rFonts w:ascii="Book Antiqua" w:eastAsia="Calibri" w:hAnsi="Book Antiqua" w:cs="Arial"/>
                <w:b/>
                <w:bCs/>
                <w:sz w:val="22"/>
                <w:szCs w:val="22"/>
              </w:rPr>
              <w:t xml:space="preserve">“SAUDAMINI”, Third Floor, Plot No.2, Sector-29, </w:t>
            </w:r>
          </w:p>
          <w:p w:rsidR="00861879" w:rsidRPr="00452BE4" w:rsidRDefault="00861879" w:rsidP="00417A06">
            <w:pPr>
              <w:jc w:val="both"/>
              <w:rPr>
                <w:rFonts w:ascii="Book Antiqua" w:eastAsia="Calibri" w:hAnsi="Book Antiqua" w:cs="Arial"/>
                <w:b/>
                <w:bCs/>
                <w:sz w:val="22"/>
                <w:szCs w:val="22"/>
              </w:rPr>
            </w:pPr>
            <w:r w:rsidRPr="00452BE4">
              <w:rPr>
                <w:rFonts w:ascii="Book Antiqua" w:eastAsia="Calibri" w:hAnsi="Book Antiqua" w:cs="Arial"/>
                <w:b/>
                <w:bCs/>
                <w:sz w:val="22"/>
                <w:szCs w:val="22"/>
              </w:rPr>
              <w:t>Gurgaon, Haryana – 122 001.</w:t>
            </w:r>
          </w:p>
          <w:p w:rsidR="00861879" w:rsidRPr="00452BE4" w:rsidRDefault="00861879" w:rsidP="00417A06">
            <w:pPr>
              <w:jc w:val="both"/>
              <w:rPr>
                <w:rFonts w:ascii="Book Antiqua" w:eastAsia="Calibri" w:hAnsi="Book Antiqua" w:cs="Arial"/>
                <w:b/>
                <w:bCs/>
                <w:sz w:val="22"/>
                <w:szCs w:val="22"/>
              </w:rPr>
            </w:pPr>
          </w:p>
          <w:p w:rsidR="00861879" w:rsidRPr="00452BE4" w:rsidRDefault="00861879" w:rsidP="00417A06">
            <w:pPr>
              <w:tabs>
                <w:tab w:val="right" w:pos="7254"/>
              </w:tabs>
              <w:spacing w:before="60" w:after="60"/>
              <w:jc w:val="both"/>
              <w:rPr>
                <w:rFonts w:ascii="Book Antiqua" w:eastAsia="Calibri" w:hAnsi="Book Antiqua" w:cs="Arial"/>
                <w:b/>
                <w:sz w:val="22"/>
                <w:szCs w:val="22"/>
              </w:rPr>
            </w:pPr>
            <w:r w:rsidRPr="00452BE4">
              <w:rPr>
                <w:rFonts w:ascii="Book Antiqua" w:eastAsia="Calibri" w:hAnsi="Book Antiqua" w:cs="Arial"/>
                <w:b/>
                <w:sz w:val="22"/>
                <w:szCs w:val="22"/>
              </w:rPr>
              <w:t xml:space="preserve">The deadline for </w:t>
            </w:r>
            <w:r w:rsidRPr="00452BE4">
              <w:rPr>
                <w:rFonts w:ascii="Book Antiqua" w:eastAsia="Calibri" w:hAnsi="Book Antiqua" w:cs="Arial"/>
                <w:b/>
                <w:sz w:val="22"/>
                <w:szCs w:val="22"/>
                <w:u w:val="single"/>
              </w:rPr>
              <w:t>Soft copy part of the</w:t>
            </w:r>
            <w:r w:rsidRPr="00452BE4">
              <w:rPr>
                <w:rFonts w:ascii="Book Antiqua" w:eastAsia="Calibri" w:hAnsi="Book Antiqua" w:cs="Arial"/>
                <w:sz w:val="22"/>
                <w:szCs w:val="22"/>
              </w:rPr>
              <w:t xml:space="preserve"> </w:t>
            </w:r>
            <w:r w:rsidRPr="00452BE4">
              <w:rPr>
                <w:rFonts w:ascii="Book Antiqua" w:eastAsia="Calibri" w:hAnsi="Book Antiqua" w:cs="Arial"/>
                <w:b/>
                <w:sz w:val="22"/>
                <w:szCs w:val="22"/>
                <w:u w:val="single"/>
              </w:rPr>
              <w:t>bid</w:t>
            </w:r>
            <w:r w:rsidRPr="00452BE4">
              <w:rPr>
                <w:rFonts w:ascii="Book Antiqua" w:eastAsia="Calibri" w:hAnsi="Book Antiqua" w:cs="Arial"/>
                <w:b/>
                <w:sz w:val="22"/>
                <w:szCs w:val="22"/>
              </w:rPr>
              <w:t xml:space="preserve"> submission is</w:t>
            </w:r>
          </w:p>
          <w:p w:rsidR="00861879" w:rsidRPr="00452BE4" w:rsidRDefault="00861879" w:rsidP="00417A06">
            <w:pPr>
              <w:tabs>
                <w:tab w:val="right" w:pos="7254"/>
              </w:tabs>
              <w:spacing w:before="180" w:after="180"/>
              <w:jc w:val="both"/>
              <w:rPr>
                <w:rFonts w:ascii="Book Antiqua" w:eastAsia="Calibri" w:hAnsi="Book Antiqua" w:cs="Arial"/>
                <w:b/>
                <w:sz w:val="22"/>
                <w:szCs w:val="22"/>
              </w:rPr>
            </w:pPr>
            <w:r w:rsidRPr="00452BE4">
              <w:rPr>
                <w:rFonts w:ascii="Book Antiqua" w:eastAsia="Calibri" w:hAnsi="Book Antiqua" w:cs="Arial"/>
                <w:b/>
                <w:bCs/>
                <w:sz w:val="22"/>
                <w:szCs w:val="22"/>
              </w:rPr>
              <w:t>Date</w:t>
            </w:r>
            <w:r w:rsidRPr="00452BE4">
              <w:rPr>
                <w:rFonts w:ascii="Book Antiqua" w:eastAsia="Calibri" w:hAnsi="Book Antiqua" w:cs="Arial"/>
                <w:b/>
                <w:sz w:val="22"/>
                <w:szCs w:val="22"/>
              </w:rPr>
              <w:t xml:space="preserve">: </w:t>
            </w:r>
            <w:r w:rsidR="005E6D0C">
              <w:rPr>
                <w:rFonts w:ascii="Book Antiqua" w:hAnsi="Book Antiqua"/>
                <w:b/>
                <w:bCs/>
                <w:color w:val="0000FF"/>
                <w:sz w:val="22"/>
                <w:szCs w:val="22"/>
                <w:lang w:val="en-GB"/>
              </w:rPr>
              <w:t>20</w:t>
            </w:r>
            <w:r w:rsidRPr="00452BE4">
              <w:rPr>
                <w:rFonts w:ascii="Book Antiqua" w:hAnsi="Book Antiqua"/>
                <w:b/>
                <w:bCs/>
                <w:color w:val="0000FF"/>
                <w:sz w:val="22"/>
                <w:szCs w:val="22"/>
                <w:lang w:val="en-GB"/>
              </w:rPr>
              <w:t>/</w:t>
            </w:r>
            <w:r w:rsidR="00CB5337">
              <w:rPr>
                <w:rFonts w:ascii="Book Antiqua" w:hAnsi="Book Antiqua"/>
                <w:b/>
                <w:bCs/>
                <w:color w:val="0000FF"/>
                <w:sz w:val="22"/>
                <w:szCs w:val="22"/>
                <w:lang w:val="en-GB"/>
              </w:rPr>
              <w:t>07</w:t>
            </w:r>
            <w:r w:rsidRPr="00452BE4">
              <w:rPr>
                <w:rFonts w:ascii="Book Antiqua" w:hAnsi="Book Antiqua"/>
                <w:b/>
                <w:bCs/>
                <w:color w:val="0000FF"/>
                <w:sz w:val="22"/>
                <w:szCs w:val="22"/>
                <w:lang w:val="en-GB"/>
              </w:rPr>
              <w:t>/2020</w:t>
            </w:r>
            <w:r w:rsidRPr="00452BE4">
              <w:rPr>
                <w:rFonts w:ascii="Book Antiqua" w:eastAsia="Calibri" w:hAnsi="Book Antiqua" w:cs="Arial"/>
                <w:b/>
                <w:sz w:val="22"/>
                <w:szCs w:val="22"/>
              </w:rPr>
              <w:t xml:space="preserve"> </w:t>
            </w:r>
          </w:p>
          <w:p w:rsidR="00861879" w:rsidRPr="00452BE4" w:rsidRDefault="00861879" w:rsidP="00417A06">
            <w:pPr>
              <w:tabs>
                <w:tab w:val="right" w:pos="7254"/>
              </w:tabs>
              <w:spacing w:before="180" w:after="180"/>
              <w:jc w:val="both"/>
              <w:rPr>
                <w:rFonts w:ascii="Book Antiqua" w:eastAsia="Calibri" w:hAnsi="Book Antiqua" w:cs="Arial"/>
                <w:b/>
                <w:bCs/>
                <w:sz w:val="22"/>
                <w:szCs w:val="22"/>
              </w:rPr>
            </w:pPr>
            <w:r w:rsidRPr="00452BE4">
              <w:rPr>
                <w:rFonts w:ascii="Book Antiqua" w:eastAsia="Calibri" w:hAnsi="Book Antiqua" w:cs="Arial"/>
                <w:b/>
                <w:bCs/>
                <w:sz w:val="22"/>
                <w:szCs w:val="22"/>
              </w:rPr>
              <w:t>Time: 1100 hrs. [Indian Standard Time (e-procurement server time)].</w:t>
            </w:r>
          </w:p>
          <w:p w:rsidR="00861879" w:rsidRPr="00452BE4" w:rsidRDefault="00861879" w:rsidP="00417A06">
            <w:pPr>
              <w:pStyle w:val="ListParagraph"/>
              <w:ind w:left="0"/>
              <w:jc w:val="both"/>
              <w:rPr>
                <w:rFonts w:ascii="Book Antiqua" w:eastAsia="Calibri" w:hAnsi="Book Antiqua" w:cs="Arial"/>
                <w:b/>
                <w:bCs/>
                <w:sz w:val="22"/>
                <w:szCs w:val="22"/>
              </w:rPr>
            </w:pPr>
            <w:r w:rsidRPr="00452BE4">
              <w:rPr>
                <w:rFonts w:ascii="Book Antiqua" w:hAnsi="Book Antiqua" w:cs="Arial"/>
                <w:b/>
                <w:bCs/>
                <w:sz w:val="22"/>
                <w:szCs w:val="22"/>
              </w:rPr>
              <w:t>Bid</w:t>
            </w:r>
            <w:r w:rsidRPr="00452BE4">
              <w:rPr>
                <w:rFonts w:ascii="Book Antiqua" w:eastAsia="Calibri" w:hAnsi="Book Antiqua" w:cs="Arial"/>
                <w:b/>
                <w:bCs/>
                <w:sz w:val="22"/>
                <w:szCs w:val="22"/>
              </w:rPr>
              <w:t xml:space="preserve"> submission timelines will be defined as per the e-Procurement server clock only. </w:t>
            </w:r>
          </w:p>
          <w:p w:rsidR="00861879" w:rsidRPr="00452BE4" w:rsidRDefault="00861879" w:rsidP="00417A06">
            <w:pPr>
              <w:pStyle w:val="ListParagraph"/>
              <w:ind w:left="0"/>
              <w:jc w:val="both"/>
              <w:rPr>
                <w:rFonts w:ascii="Book Antiqua" w:eastAsia="Calibri" w:hAnsi="Book Antiqua" w:cs="Arial"/>
                <w:b/>
                <w:bCs/>
                <w:sz w:val="22"/>
                <w:szCs w:val="22"/>
              </w:rPr>
            </w:pPr>
          </w:p>
          <w:p w:rsidR="00861879" w:rsidRPr="00452BE4" w:rsidRDefault="00861879" w:rsidP="00417A06">
            <w:pPr>
              <w:jc w:val="both"/>
              <w:rPr>
                <w:rFonts w:ascii="Book Antiqua" w:eastAsia="Calibri" w:hAnsi="Book Antiqua" w:cs="Arial"/>
                <w:b/>
                <w:bCs/>
                <w:sz w:val="22"/>
                <w:szCs w:val="22"/>
              </w:rPr>
            </w:pPr>
            <w:r w:rsidRPr="00452BE4">
              <w:rPr>
                <w:rFonts w:ascii="Book Antiqua" w:eastAsia="Calibri" w:hAnsi="Book Antiqua" w:cs="Arial"/>
                <w:b/>
                <w:bCs/>
                <w:sz w:val="22"/>
                <w:szCs w:val="22"/>
              </w:rPr>
              <w:t>Time and date for Bid Opening – First Envelope:</w:t>
            </w:r>
          </w:p>
          <w:p w:rsidR="00861879" w:rsidRPr="00452BE4" w:rsidRDefault="00861879" w:rsidP="00417A06">
            <w:pPr>
              <w:tabs>
                <w:tab w:val="right" w:pos="7254"/>
              </w:tabs>
              <w:spacing w:before="180" w:after="180"/>
              <w:jc w:val="both"/>
              <w:rPr>
                <w:rFonts w:ascii="Book Antiqua" w:eastAsia="Calibri" w:hAnsi="Book Antiqua" w:cs="Arial"/>
                <w:b/>
                <w:bCs/>
                <w:sz w:val="22"/>
                <w:szCs w:val="22"/>
              </w:rPr>
            </w:pPr>
            <w:r w:rsidRPr="00452BE4">
              <w:rPr>
                <w:rFonts w:ascii="Book Antiqua" w:eastAsia="Calibri" w:hAnsi="Book Antiqua" w:cs="Arial"/>
                <w:b/>
                <w:bCs/>
                <w:sz w:val="22"/>
                <w:szCs w:val="22"/>
              </w:rPr>
              <w:t xml:space="preserve">Date : </w:t>
            </w:r>
            <w:r w:rsidR="005E6D0C">
              <w:rPr>
                <w:rFonts w:ascii="Book Antiqua" w:hAnsi="Book Antiqua"/>
                <w:b/>
                <w:bCs/>
                <w:color w:val="0000FF"/>
                <w:sz w:val="22"/>
                <w:szCs w:val="22"/>
                <w:lang w:val="en-GB"/>
              </w:rPr>
              <w:t>22</w:t>
            </w:r>
            <w:r w:rsidRPr="00452BE4">
              <w:rPr>
                <w:rFonts w:ascii="Book Antiqua" w:hAnsi="Book Antiqua"/>
                <w:b/>
                <w:bCs/>
                <w:color w:val="0000FF"/>
                <w:sz w:val="22"/>
                <w:szCs w:val="22"/>
                <w:lang w:val="en-GB"/>
              </w:rPr>
              <w:t>/</w:t>
            </w:r>
            <w:r w:rsidR="00CB5337">
              <w:rPr>
                <w:rFonts w:ascii="Book Antiqua" w:hAnsi="Book Antiqua"/>
                <w:b/>
                <w:bCs/>
                <w:color w:val="0000FF"/>
                <w:sz w:val="22"/>
                <w:szCs w:val="22"/>
                <w:lang w:val="en-GB"/>
              </w:rPr>
              <w:t>07</w:t>
            </w:r>
            <w:r w:rsidRPr="00452BE4">
              <w:rPr>
                <w:rFonts w:ascii="Book Antiqua" w:hAnsi="Book Antiqua"/>
                <w:b/>
                <w:bCs/>
                <w:color w:val="0000FF"/>
                <w:sz w:val="22"/>
                <w:szCs w:val="22"/>
                <w:lang w:val="en-GB"/>
              </w:rPr>
              <w:t>/2020</w:t>
            </w:r>
          </w:p>
          <w:p w:rsidR="00861879" w:rsidRPr="00452BE4" w:rsidRDefault="00861879" w:rsidP="00417A06">
            <w:pPr>
              <w:jc w:val="both"/>
              <w:rPr>
                <w:rFonts w:ascii="Book Antiqua" w:eastAsia="Calibri" w:hAnsi="Book Antiqua" w:cs="Arial"/>
                <w:b/>
                <w:bCs/>
                <w:sz w:val="22"/>
                <w:szCs w:val="22"/>
              </w:rPr>
            </w:pPr>
            <w:r w:rsidRPr="00452BE4">
              <w:rPr>
                <w:rFonts w:ascii="Book Antiqua" w:eastAsia="Calibri" w:hAnsi="Book Antiqua" w:cs="Arial"/>
                <w:b/>
                <w:bCs/>
                <w:sz w:val="22"/>
                <w:szCs w:val="22"/>
              </w:rPr>
              <w:t>Time: 11:30 hours (Indian Standard Time)</w:t>
            </w:r>
          </w:p>
          <w:p w:rsidR="00861879" w:rsidRPr="00452BE4" w:rsidRDefault="00861879" w:rsidP="00417A06">
            <w:pPr>
              <w:jc w:val="both"/>
              <w:rPr>
                <w:rFonts w:ascii="Book Antiqua" w:eastAsia="Calibri" w:hAnsi="Book Antiqua" w:cs="Arial"/>
                <w:sz w:val="22"/>
                <w:szCs w:val="22"/>
              </w:rPr>
            </w:pPr>
            <w:r w:rsidRPr="00452BE4">
              <w:rPr>
                <w:rFonts w:ascii="Book Antiqua" w:eastAsia="Calibri" w:hAnsi="Book Antiqua" w:cs="Arial"/>
                <w:sz w:val="22"/>
                <w:szCs w:val="22"/>
              </w:rPr>
              <w:t>(a)</w:t>
            </w:r>
            <w:r w:rsidRPr="00452BE4">
              <w:rPr>
                <w:rFonts w:ascii="Book Antiqua" w:eastAsia="Calibri" w:hAnsi="Book Antiqua" w:cs="Arial"/>
                <w:sz w:val="22"/>
                <w:szCs w:val="22"/>
              </w:rPr>
              <w:tab/>
              <w:t>Bid Title:</w:t>
            </w:r>
          </w:p>
          <w:p w:rsidR="00861879" w:rsidRPr="00452BE4" w:rsidRDefault="00861879" w:rsidP="00417A06">
            <w:pPr>
              <w:jc w:val="both"/>
              <w:rPr>
                <w:rFonts w:ascii="Book Antiqua" w:eastAsia="Calibri" w:hAnsi="Book Antiqua" w:cs="Arial"/>
                <w:sz w:val="22"/>
                <w:szCs w:val="22"/>
              </w:rPr>
            </w:pPr>
          </w:p>
          <w:p w:rsidR="00861879" w:rsidRPr="00452BE4" w:rsidRDefault="00861879" w:rsidP="00417A06">
            <w:pPr>
              <w:jc w:val="both"/>
              <w:rPr>
                <w:rFonts w:ascii="Book Antiqua" w:eastAsia="Calibri" w:hAnsi="Book Antiqua" w:cs="Arial"/>
                <w:sz w:val="22"/>
                <w:szCs w:val="22"/>
              </w:rPr>
            </w:pPr>
            <w:r w:rsidRPr="00452BE4">
              <w:rPr>
                <w:rFonts w:ascii="Book Antiqua" w:eastAsia="Calibri" w:hAnsi="Book Antiqua" w:cs="Arial"/>
                <w:sz w:val="22"/>
                <w:szCs w:val="22"/>
              </w:rPr>
              <w:t xml:space="preserve">………… </w:t>
            </w:r>
            <w:r w:rsidRPr="00452BE4">
              <w:rPr>
                <w:rFonts w:ascii="Book Antiqua" w:eastAsia="Calibri" w:hAnsi="Book Antiqua" w:cs="Arial"/>
                <w:i/>
                <w:iCs/>
                <w:sz w:val="22"/>
                <w:szCs w:val="22"/>
              </w:rPr>
              <w:t>(</w:t>
            </w:r>
            <w:proofErr w:type="gramStart"/>
            <w:r w:rsidRPr="00452BE4">
              <w:rPr>
                <w:rFonts w:ascii="Book Antiqua" w:eastAsia="Calibri" w:hAnsi="Book Antiqua" w:cs="Arial"/>
                <w:i/>
                <w:iCs/>
                <w:sz w:val="22"/>
                <w:szCs w:val="22"/>
              </w:rPr>
              <w:t>insert</w:t>
            </w:r>
            <w:proofErr w:type="gramEnd"/>
            <w:r w:rsidRPr="00452BE4">
              <w:rPr>
                <w:rFonts w:ascii="Book Antiqua" w:eastAsia="Calibri" w:hAnsi="Book Antiqua" w:cs="Arial"/>
                <w:i/>
                <w:iCs/>
                <w:sz w:val="22"/>
                <w:szCs w:val="22"/>
              </w:rPr>
              <w:t xml:space="preserve"> Name of the Package &amp; Specification No.)</w:t>
            </w:r>
            <w:r w:rsidRPr="00452BE4">
              <w:rPr>
                <w:rFonts w:ascii="Book Antiqua" w:eastAsia="Calibri" w:hAnsi="Book Antiqua" w:cs="Arial"/>
                <w:sz w:val="22"/>
                <w:szCs w:val="22"/>
              </w:rPr>
              <w:t xml:space="preserve"> …………</w:t>
            </w:r>
          </w:p>
          <w:p w:rsidR="00861879" w:rsidRPr="00452BE4" w:rsidRDefault="00861879" w:rsidP="00417A06">
            <w:pPr>
              <w:jc w:val="both"/>
              <w:rPr>
                <w:rFonts w:ascii="Book Antiqua" w:eastAsia="Calibri" w:hAnsi="Book Antiqua" w:cs="Arial"/>
                <w:sz w:val="22"/>
                <w:szCs w:val="22"/>
              </w:rPr>
            </w:pPr>
          </w:p>
          <w:p w:rsidR="00861879" w:rsidRPr="00452BE4" w:rsidRDefault="00861879" w:rsidP="00417A06">
            <w:pPr>
              <w:jc w:val="both"/>
              <w:rPr>
                <w:rFonts w:ascii="Book Antiqua" w:eastAsia="Calibri" w:hAnsi="Book Antiqua" w:cs="Arial"/>
                <w:b/>
                <w:bCs/>
                <w:sz w:val="22"/>
                <w:szCs w:val="22"/>
                <w:u w:val="single"/>
              </w:rPr>
            </w:pPr>
            <w:r w:rsidRPr="00452BE4">
              <w:rPr>
                <w:rFonts w:ascii="Book Antiqua" w:eastAsia="Calibri" w:hAnsi="Book Antiqua" w:cs="Arial"/>
                <w:sz w:val="22"/>
                <w:szCs w:val="22"/>
              </w:rPr>
              <w:t xml:space="preserve">   </w:t>
            </w:r>
            <w:r w:rsidRPr="00452BE4">
              <w:rPr>
                <w:rFonts w:ascii="Book Antiqua" w:eastAsia="Calibri" w:hAnsi="Book Antiqua" w:cs="Arial"/>
                <w:b/>
                <w:bCs/>
                <w:sz w:val="22"/>
                <w:szCs w:val="22"/>
                <w:u w:val="single"/>
              </w:rPr>
              <w:t xml:space="preserve">FIRST ENVELOPE </w:t>
            </w:r>
          </w:p>
          <w:p w:rsidR="00861879" w:rsidRPr="00452BE4" w:rsidRDefault="00861879" w:rsidP="00417A06">
            <w:pPr>
              <w:jc w:val="both"/>
              <w:rPr>
                <w:rFonts w:ascii="Book Antiqua" w:eastAsia="Calibri" w:hAnsi="Book Antiqua" w:cs="Arial"/>
                <w:sz w:val="22"/>
                <w:szCs w:val="22"/>
              </w:rPr>
            </w:pPr>
          </w:p>
          <w:p w:rsidR="00861879" w:rsidRPr="00CB5337" w:rsidRDefault="00861879" w:rsidP="00832DBF">
            <w:pPr>
              <w:pStyle w:val="ListParagraph"/>
              <w:numPr>
                <w:ilvl w:val="0"/>
                <w:numId w:val="14"/>
              </w:numPr>
              <w:ind w:left="612"/>
              <w:jc w:val="both"/>
              <w:rPr>
                <w:rFonts w:ascii="Book Antiqua" w:hAnsi="Book Antiqua" w:cs="Arial"/>
                <w:sz w:val="22"/>
                <w:szCs w:val="22"/>
              </w:rPr>
            </w:pPr>
            <w:r w:rsidRPr="00452BE4">
              <w:rPr>
                <w:rFonts w:ascii="Book Antiqua" w:eastAsia="Calibri" w:hAnsi="Book Antiqua" w:cs="Arial"/>
                <w:sz w:val="22"/>
                <w:szCs w:val="22"/>
              </w:rPr>
              <w:t>Do not open before 11:30 hours (Indian Standard Time) on ___/___/20___.</w:t>
            </w:r>
          </w:p>
          <w:p w:rsidR="00CB5337" w:rsidRPr="00452BE4" w:rsidRDefault="00CB5337" w:rsidP="00CB5337">
            <w:pPr>
              <w:pStyle w:val="ListParagraph"/>
              <w:ind w:left="612"/>
              <w:jc w:val="both"/>
              <w:rPr>
                <w:rFonts w:ascii="Book Antiqua" w:hAnsi="Book Antiqua" w:cs="Arial"/>
                <w:sz w:val="22"/>
                <w:szCs w:val="22"/>
              </w:rPr>
            </w:pPr>
          </w:p>
        </w:tc>
      </w:tr>
      <w:tr w:rsidR="00861879" w:rsidRPr="00452BE4" w:rsidTr="0031713A">
        <w:trPr>
          <w:trHeight w:val="755"/>
        </w:trPr>
        <w:tc>
          <w:tcPr>
            <w:tcW w:w="900" w:type="dxa"/>
          </w:tcPr>
          <w:p w:rsidR="00861879" w:rsidRPr="00452BE4" w:rsidRDefault="00861879">
            <w:pPr>
              <w:numPr>
                <w:ilvl w:val="0"/>
                <w:numId w:val="1"/>
              </w:numPr>
              <w:jc w:val="both"/>
              <w:rPr>
                <w:rFonts w:ascii="Book Antiqua" w:hAnsi="Book Antiqua"/>
                <w:sz w:val="22"/>
                <w:szCs w:val="22"/>
              </w:rPr>
            </w:pPr>
          </w:p>
        </w:tc>
        <w:tc>
          <w:tcPr>
            <w:tcW w:w="1440" w:type="dxa"/>
          </w:tcPr>
          <w:p w:rsidR="00861879" w:rsidRPr="00452BE4" w:rsidRDefault="00861879" w:rsidP="00EA0775">
            <w:pPr>
              <w:rPr>
                <w:rFonts w:ascii="Book Antiqua" w:hAnsi="Book Antiqua" w:cs="Arial"/>
                <w:sz w:val="22"/>
                <w:szCs w:val="22"/>
              </w:rPr>
            </w:pPr>
            <w:r w:rsidRPr="00452BE4">
              <w:rPr>
                <w:rFonts w:ascii="Book Antiqua" w:hAnsi="Book Antiqua" w:cs="Arial"/>
                <w:sz w:val="22"/>
                <w:szCs w:val="22"/>
              </w:rPr>
              <w:t>ITB 16.3</w:t>
            </w:r>
          </w:p>
        </w:tc>
        <w:tc>
          <w:tcPr>
            <w:tcW w:w="7200" w:type="dxa"/>
          </w:tcPr>
          <w:p w:rsidR="00861879" w:rsidRPr="00452BE4" w:rsidRDefault="00861879" w:rsidP="00EA0775">
            <w:pPr>
              <w:jc w:val="both"/>
              <w:rPr>
                <w:rFonts w:ascii="Book Antiqua" w:hAnsi="Book Antiqua"/>
                <w:sz w:val="22"/>
                <w:szCs w:val="22"/>
              </w:rPr>
            </w:pPr>
            <w:r w:rsidRPr="00452BE4">
              <w:rPr>
                <w:rFonts w:ascii="Book Antiqua" w:hAnsi="Book Antiqua"/>
                <w:b/>
                <w:bCs/>
                <w:sz w:val="22"/>
                <w:szCs w:val="22"/>
              </w:rPr>
              <w:t>Replace first para of ITB 16.3 with following</w:t>
            </w:r>
            <w:r w:rsidRPr="00452BE4">
              <w:rPr>
                <w:rFonts w:ascii="Book Antiqua" w:hAnsi="Book Antiqua"/>
                <w:sz w:val="22"/>
                <w:szCs w:val="22"/>
              </w:rPr>
              <w:t>:</w:t>
            </w:r>
          </w:p>
          <w:p w:rsidR="00861879" w:rsidRPr="00452BE4" w:rsidRDefault="00861879" w:rsidP="00EA0775">
            <w:pPr>
              <w:jc w:val="both"/>
              <w:rPr>
                <w:rFonts w:ascii="Book Antiqua" w:hAnsi="Book Antiqua"/>
                <w:sz w:val="22"/>
                <w:szCs w:val="22"/>
              </w:rPr>
            </w:pPr>
          </w:p>
          <w:p w:rsidR="00861879" w:rsidRPr="00452BE4" w:rsidRDefault="00861879" w:rsidP="00EA0775">
            <w:pPr>
              <w:jc w:val="both"/>
              <w:rPr>
                <w:rFonts w:ascii="Book Antiqua" w:hAnsi="Book Antiqua"/>
                <w:sz w:val="22"/>
                <w:szCs w:val="22"/>
              </w:rPr>
            </w:pPr>
            <w:r w:rsidRPr="00452BE4">
              <w:rPr>
                <w:rFonts w:ascii="Book Antiqua" w:hAnsi="Book Antiqua"/>
                <w:sz w:val="22"/>
                <w:szCs w:val="22"/>
              </w:rPr>
              <w:t>DD</w:t>
            </w:r>
            <w:r w:rsidRPr="00452BE4">
              <w:rPr>
                <w:rFonts w:ascii="Book Antiqua" w:hAnsi="Book Antiqua"/>
                <w:b/>
                <w:bCs/>
                <w:sz w:val="22"/>
                <w:szCs w:val="22"/>
              </w:rPr>
              <w:t xml:space="preserve"> or Online Payment Acknowledgement</w:t>
            </w:r>
            <w:r w:rsidRPr="00452BE4">
              <w:rPr>
                <w:rFonts w:ascii="Book Antiqua" w:hAnsi="Book Antiqua"/>
                <w:sz w:val="22"/>
                <w:szCs w:val="22"/>
              </w:rPr>
              <w:t xml:space="preserve"> towards Bidding </w:t>
            </w:r>
            <w:r w:rsidRPr="00452BE4">
              <w:rPr>
                <w:rFonts w:ascii="Book Antiqua" w:hAnsi="Book Antiqua"/>
                <w:sz w:val="22"/>
                <w:szCs w:val="22"/>
              </w:rPr>
              <w:lastRenderedPageBreak/>
              <w:t xml:space="preserve">Document </w:t>
            </w:r>
            <w:r w:rsidRPr="00452BE4">
              <w:rPr>
                <w:rFonts w:ascii="Book Antiqua" w:hAnsi="Book Antiqua"/>
                <w:b/>
                <w:bCs/>
                <w:sz w:val="22"/>
                <w:szCs w:val="22"/>
              </w:rPr>
              <w:t>or documentary evidence in support of exemption of Document fee</w:t>
            </w:r>
            <w:r w:rsidRPr="00452BE4">
              <w:rPr>
                <w:rFonts w:ascii="Book Antiqua" w:hAnsi="Book Antiqua"/>
                <w:sz w:val="22"/>
                <w:szCs w:val="22"/>
              </w:rPr>
              <w:t xml:space="preserve">, Bid Securities </w:t>
            </w:r>
            <w:r w:rsidRPr="00452BE4">
              <w:rPr>
                <w:rFonts w:ascii="Book Antiqua" w:hAnsi="Book Antiqua"/>
                <w:b/>
                <w:bCs/>
                <w:sz w:val="22"/>
                <w:szCs w:val="22"/>
              </w:rPr>
              <w:t>or Online Payment Acknowledgement towards Bid Security</w:t>
            </w:r>
            <w:r w:rsidRPr="00452BE4">
              <w:rPr>
                <w:rFonts w:ascii="Book Antiqua" w:hAnsi="Book Antiqua"/>
                <w:sz w:val="22"/>
                <w:szCs w:val="22"/>
              </w:rPr>
              <w:t xml:space="preserve"> </w:t>
            </w:r>
            <w:r w:rsidRPr="00452BE4">
              <w:rPr>
                <w:rFonts w:ascii="Book Antiqua" w:hAnsi="Book Antiqua"/>
                <w:b/>
                <w:bCs/>
                <w:sz w:val="22"/>
                <w:szCs w:val="22"/>
              </w:rPr>
              <w:t>or documentary evidence in support of exemption of Bid Security</w:t>
            </w:r>
            <w:r w:rsidRPr="00452BE4">
              <w:rPr>
                <w:rFonts w:ascii="Book Antiqua" w:hAnsi="Book Antiqua"/>
                <w:sz w:val="22"/>
                <w:szCs w:val="22"/>
              </w:rPr>
              <w:t xml:space="preserve">, Integrity Pact and the Safety Pact in original shall be submitted in separate </w:t>
            </w:r>
            <w:proofErr w:type="spellStart"/>
            <w:r w:rsidRPr="00452BE4">
              <w:rPr>
                <w:rFonts w:ascii="Book Antiqua" w:hAnsi="Book Antiqua"/>
                <w:sz w:val="22"/>
                <w:szCs w:val="22"/>
              </w:rPr>
              <w:t>superscribed</w:t>
            </w:r>
            <w:proofErr w:type="spellEnd"/>
            <w:r w:rsidRPr="00452BE4">
              <w:rPr>
                <w:rFonts w:ascii="Book Antiqua" w:hAnsi="Book Antiqua"/>
                <w:sz w:val="22"/>
                <w:szCs w:val="22"/>
              </w:rPr>
              <w:t xml:space="preserve"> envelopes (one for DD towards Bidding Document, one for Bid Security, one for Integrity Pact and one for Safety Pact) </w:t>
            </w:r>
            <w:proofErr w:type="spellStart"/>
            <w:r w:rsidRPr="00452BE4">
              <w:rPr>
                <w:rFonts w:ascii="Book Antiqua" w:hAnsi="Book Antiqua"/>
                <w:sz w:val="22"/>
                <w:szCs w:val="22"/>
              </w:rPr>
              <w:t>alongwith</w:t>
            </w:r>
            <w:proofErr w:type="spellEnd"/>
            <w:r w:rsidRPr="00452BE4">
              <w:rPr>
                <w:rFonts w:ascii="Book Antiqua" w:hAnsi="Book Antiqua"/>
                <w:sz w:val="22"/>
                <w:szCs w:val="22"/>
              </w:rPr>
              <w:t xml:space="preserve"> First Envelope.</w:t>
            </w:r>
          </w:p>
          <w:p w:rsidR="00861879" w:rsidRPr="00452BE4" w:rsidRDefault="00861879" w:rsidP="00EA0775">
            <w:pPr>
              <w:jc w:val="both"/>
              <w:rPr>
                <w:rFonts w:ascii="Book Antiqua" w:eastAsia="Batang" w:hAnsi="Book Antiqua" w:cs="Arial"/>
                <w:b/>
                <w:bCs/>
                <w:sz w:val="22"/>
                <w:szCs w:val="22"/>
              </w:rPr>
            </w:pPr>
          </w:p>
        </w:tc>
      </w:tr>
      <w:tr w:rsidR="00861879" w:rsidRPr="00452BE4" w:rsidTr="0031713A">
        <w:trPr>
          <w:trHeight w:val="755"/>
        </w:trPr>
        <w:tc>
          <w:tcPr>
            <w:tcW w:w="900" w:type="dxa"/>
          </w:tcPr>
          <w:p w:rsidR="00861879" w:rsidRPr="00452BE4" w:rsidRDefault="00861879">
            <w:pPr>
              <w:numPr>
                <w:ilvl w:val="0"/>
                <w:numId w:val="1"/>
              </w:numPr>
              <w:jc w:val="both"/>
              <w:rPr>
                <w:rFonts w:ascii="Book Antiqua" w:hAnsi="Book Antiqua"/>
                <w:sz w:val="22"/>
                <w:szCs w:val="22"/>
              </w:rPr>
            </w:pPr>
          </w:p>
        </w:tc>
        <w:tc>
          <w:tcPr>
            <w:tcW w:w="1440" w:type="dxa"/>
          </w:tcPr>
          <w:p w:rsidR="00861879" w:rsidRPr="00452BE4" w:rsidRDefault="00861879" w:rsidP="00EA0775">
            <w:pPr>
              <w:rPr>
                <w:rFonts w:ascii="Book Antiqua" w:hAnsi="Book Antiqua" w:cs="Arial"/>
                <w:sz w:val="22"/>
                <w:szCs w:val="22"/>
              </w:rPr>
            </w:pPr>
            <w:r w:rsidRPr="00452BE4">
              <w:rPr>
                <w:rFonts w:ascii="Book Antiqua" w:hAnsi="Book Antiqua" w:cs="Arial"/>
                <w:sz w:val="22"/>
                <w:szCs w:val="22"/>
              </w:rPr>
              <w:t>ITB 16.3</w:t>
            </w:r>
          </w:p>
        </w:tc>
        <w:tc>
          <w:tcPr>
            <w:tcW w:w="7200" w:type="dxa"/>
          </w:tcPr>
          <w:p w:rsidR="00861879" w:rsidRPr="00452BE4" w:rsidRDefault="00861879" w:rsidP="00EA0775">
            <w:pPr>
              <w:jc w:val="both"/>
              <w:rPr>
                <w:rFonts w:ascii="Book Antiqua" w:eastAsia="Batang" w:hAnsi="Book Antiqua" w:cs="Arial"/>
                <w:b/>
                <w:bCs/>
                <w:sz w:val="22"/>
                <w:szCs w:val="22"/>
              </w:rPr>
            </w:pPr>
            <w:r w:rsidRPr="00452BE4">
              <w:rPr>
                <w:rFonts w:ascii="Book Antiqua" w:eastAsia="Batang" w:hAnsi="Book Antiqua" w:cs="Arial"/>
                <w:b/>
                <w:bCs/>
                <w:sz w:val="22"/>
                <w:szCs w:val="22"/>
              </w:rPr>
              <w:t>Supplementing ITB clause 16.3 with the following:</w:t>
            </w:r>
          </w:p>
          <w:p w:rsidR="00861879" w:rsidRPr="00452BE4" w:rsidRDefault="00861879" w:rsidP="00EA0775">
            <w:pPr>
              <w:jc w:val="both"/>
              <w:rPr>
                <w:rFonts w:ascii="Book Antiqua" w:hAnsi="Book Antiqua" w:cs="Arial"/>
                <w:sz w:val="22"/>
                <w:szCs w:val="22"/>
                <w:lang w:val="en-GB"/>
              </w:rPr>
            </w:pPr>
          </w:p>
          <w:p w:rsidR="00861879" w:rsidRPr="00452BE4" w:rsidRDefault="00861879" w:rsidP="00EA0775">
            <w:pPr>
              <w:jc w:val="both"/>
              <w:rPr>
                <w:rFonts w:ascii="Book Antiqua" w:eastAsia="Batang" w:hAnsi="Book Antiqua" w:cs="Arial"/>
                <w:sz w:val="22"/>
                <w:szCs w:val="22"/>
              </w:rPr>
            </w:pPr>
            <w:r w:rsidRPr="00452BE4">
              <w:rPr>
                <w:rFonts w:ascii="Book Antiqua" w:eastAsia="Batang" w:hAnsi="Book Antiqua" w:cs="Arial"/>
                <w:sz w:val="22"/>
                <w:szCs w:val="22"/>
              </w:rPr>
              <w:t>The Account details of POWERGRID for the purpose of Bank Guarantee (towards Bid Security) to be issued using SFMS Platform are as given below:</w:t>
            </w:r>
          </w:p>
          <w:p w:rsidR="00861879" w:rsidRPr="00452BE4" w:rsidRDefault="00861879" w:rsidP="00EA0775">
            <w:pPr>
              <w:ind w:left="702" w:hanging="720"/>
              <w:jc w:val="both"/>
              <w:rPr>
                <w:rFonts w:ascii="Book Antiqua" w:hAnsi="Book Antiqua"/>
                <w:b/>
                <w:bCs/>
                <w:sz w:val="22"/>
                <w:szCs w:val="22"/>
              </w:rPr>
            </w:pPr>
          </w:p>
          <w:tbl>
            <w:tblPr>
              <w:tblStyle w:val="TableGrid"/>
              <w:tblW w:w="6997" w:type="dxa"/>
              <w:tblLayout w:type="fixed"/>
              <w:tblLook w:val="04A0" w:firstRow="1" w:lastRow="0" w:firstColumn="1" w:lastColumn="0" w:noHBand="0" w:noVBand="1"/>
            </w:tblPr>
            <w:tblGrid>
              <w:gridCol w:w="3397"/>
              <w:gridCol w:w="1710"/>
              <w:gridCol w:w="1890"/>
            </w:tblGrid>
            <w:tr w:rsidR="00861879" w:rsidRPr="00452BE4" w:rsidTr="00EE2BA9">
              <w:tc>
                <w:tcPr>
                  <w:tcW w:w="3397" w:type="dxa"/>
                </w:tcPr>
                <w:p w:rsidR="00861879" w:rsidRPr="00452BE4" w:rsidRDefault="00861879" w:rsidP="00EA0775">
                  <w:pPr>
                    <w:ind w:right="-27"/>
                    <w:jc w:val="center"/>
                    <w:rPr>
                      <w:rFonts w:ascii="Book Antiqua" w:hAnsi="Book Antiqua" w:cs="Arial"/>
                      <w:b/>
                      <w:bCs/>
                      <w:sz w:val="22"/>
                      <w:szCs w:val="22"/>
                      <w:lang w:bidi="en-US"/>
                    </w:rPr>
                  </w:pPr>
                  <w:r w:rsidRPr="00452BE4">
                    <w:rPr>
                      <w:rFonts w:ascii="Book Antiqua" w:hAnsi="Book Antiqua"/>
                      <w:sz w:val="22"/>
                      <w:szCs w:val="22"/>
                    </w:rPr>
                    <w:t xml:space="preserve">  </w:t>
                  </w:r>
                  <w:r w:rsidRPr="00452BE4">
                    <w:rPr>
                      <w:rFonts w:ascii="Book Antiqua" w:hAnsi="Book Antiqua" w:cs="Arial"/>
                      <w:b/>
                      <w:bCs/>
                      <w:sz w:val="22"/>
                      <w:szCs w:val="22"/>
                      <w:lang w:bidi="en-US"/>
                    </w:rPr>
                    <w:t>Name of the Bank and Address</w:t>
                  </w:r>
                </w:p>
              </w:tc>
              <w:tc>
                <w:tcPr>
                  <w:tcW w:w="1710" w:type="dxa"/>
                </w:tcPr>
                <w:p w:rsidR="00861879" w:rsidRPr="00452BE4" w:rsidRDefault="00861879" w:rsidP="00EA0775">
                  <w:pPr>
                    <w:ind w:right="-63"/>
                    <w:jc w:val="center"/>
                    <w:rPr>
                      <w:rFonts w:ascii="Book Antiqua" w:hAnsi="Book Antiqua" w:cs="Arial"/>
                      <w:b/>
                      <w:bCs/>
                      <w:sz w:val="22"/>
                      <w:szCs w:val="22"/>
                      <w:lang w:bidi="en-US"/>
                    </w:rPr>
                  </w:pPr>
                  <w:r w:rsidRPr="00452BE4">
                    <w:rPr>
                      <w:rFonts w:ascii="Book Antiqua" w:hAnsi="Book Antiqua" w:cs="Arial"/>
                      <w:b/>
                      <w:bCs/>
                      <w:sz w:val="22"/>
                      <w:szCs w:val="22"/>
                      <w:lang w:bidi="en-US"/>
                    </w:rPr>
                    <w:t>IFSC Code</w:t>
                  </w:r>
                </w:p>
              </w:tc>
              <w:tc>
                <w:tcPr>
                  <w:tcW w:w="1890" w:type="dxa"/>
                </w:tcPr>
                <w:p w:rsidR="00861879" w:rsidRPr="00452BE4" w:rsidRDefault="00861879" w:rsidP="00EA0775">
                  <w:pPr>
                    <w:ind w:right="-54"/>
                    <w:jc w:val="center"/>
                    <w:rPr>
                      <w:rFonts w:ascii="Book Antiqua" w:hAnsi="Book Antiqua" w:cs="Arial"/>
                      <w:b/>
                      <w:sz w:val="22"/>
                      <w:szCs w:val="22"/>
                      <w:lang w:bidi="en-US"/>
                    </w:rPr>
                  </w:pPr>
                  <w:r w:rsidRPr="00452BE4">
                    <w:rPr>
                      <w:rFonts w:ascii="Book Antiqua" w:hAnsi="Book Antiqua" w:cs="Arial"/>
                      <w:b/>
                      <w:sz w:val="22"/>
                      <w:szCs w:val="22"/>
                      <w:lang w:bidi="en-US"/>
                    </w:rPr>
                    <w:t>POWERGRID Current A/c No.</w:t>
                  </w:r>
                </w:p>
              </w:tc>
            </w:tr>
            <w:tr w:rsidR="00861879" w:rsidRPr="00452BE4" w:rsidTr="00EE2BA9">
              <w:tc>
                <w:tcPr>
                  <w:tcW w:w="3397" w:type="dxa"/>
                </w:tcPr>
                <w:p w:rsidR="00861879" w:rsidRPr="00452BE4" w:rsidRDefault="00861879" w:rsidP="00EA0775">
                  <w:pPr>
                    <w:ind w:right="-29"/>
                    <w:rPr>
                      <w:rFonts w:ascii="Book Antiqua" w:hAnsi="Book Antiqua" w:cs="Arial"/>
                      <w:b/>
                      <w:bCs/>
                      <w:sz w:val="22"/>
                      <w:szCs w:val="22"/>
                      <w:lang w:bidi="en-US"/>
                    </w:rPr>
                  </w:pPr>
                  <w:r w:rsidRPr="00452BE4">
                    <w:rPr>
                      <w:rFonts w:ascii="Book Antiqua" w:hAnsi="Book Antiqua" w:cs="Arial"/>
                      <w:b/>
                      <w:bCs/>
                      <w:sz w:val="22"/>
                      <w:szCs w:val="22"/>
                      <w:lang w:bidi="en-US"/>
                    </w:rPr>
                    <w:t>State Bank of India, 4</w:t>
                  </w:r>
                  <w:r w:rsidRPr="00452BE4">
                    <w:rPr>
                      <w:rFonts w:ascii="Book Antiqua" w:hAnsi="Book Antiqua" w:cs="Arial"/>
                      <w:b/>
                      <w:bCs/>
                      <w:sz w:val="22"/>
                      <w:szCs w:val="22"/>
                      <w:vertAlign w:val="superscript"/>
                      <w:lang w:bidi="en-US"/>
                    </w:rPr>
                    <w:t>th</w:t>
                  </w:r>
                  <w:r w:rsidRPr="00452BE4">
                    <w:rPr>
                      <w:rFonts w:ascii="Book Antiqua" w:hAnsi="Book Antiqua" w:cs="Arial"/>
                      <w:b/>
                      <w:bCs/>
                      <w:sz w:val="22"/>
                      <w:szCs w:val="22"/>
                      <w:lang w:bidi="en-US"/>
                    </w:rPr>
                    <w:t xml:space="preserve"> &amp; 5</w:t>
                  </w:r>
                  <w:r w:rsidRPr="00452BE4">
                    <w:rPr>
                      <w:rFonts w:ascii="Book Antiqua" w:hAnsi="Book Antiqua" w:cs="Arial"/>
                      <w:b/>
                      <w:bCs/>
                      <w:sz w:val="22"/>
                      <w:szCs w:val="22"/>
                      <w:vertAlign w:val="superscript"/>
                      <w:lang w:bidi="en-US"/>
                    </w:rPr>
                    <w:t>th</w:t>
                  </w:r>
                  <w:r w:rsidRPr="00452BE4">
                    <w:rPr>
                      <w:rFonts w:ascii="Book Antiqua" w:hAnsi="Book Antiqua" w:cs="Arial"/>
                      <w:b/>
                      <w:bCs/>
                      <w:sz w:val="22"/>
                      <w:szCs w:val="22"/>
                      <w:lang w:bidi="en-US"/>
                    </w:rPr>
                    <w:t xml:space="preserve"> Floor, </w:t>
                  </w:r>
                  <w:proofErr w:type="spellStart"/>
                  <w:r w:rsidRPr="00452BE4">
                    <w:rPr>
                      <w:rFonts w:ascii="Book Antiqua" w:hAnsi="Book Antiqua" w:cs="Arial"/>
                      <w:b/>
                      <w:bCs/>
                      <w:sz w:val="22"/>
                      <w:szCs w:val="22"/>
                      <w:lang w:bidi="en-US"/>
                    </w:rPr>
                    <w:t>Parsvnath</w:t>
                  </w:r>
                  <w:proofErr w:type="spellEnd"/>
                  <w:r w:rsidRPr="00452BE4">
                    <w:rPr>
                      <w:rFonts w:ascii="Book Antiqua" w:hAnsi="Book Antiqua" w:cs="Arial"/>
                      <w:b/>
                      <w:bCs/>
                      <w:sz w:val="22"/>
                      <w:szCs w:val="22"/>
                      <w:lang w:bidi="en-US"/>
                    </w:rPr>
                    <w:t xml:space="preserve"> Capital Tower, Bhai Veer Singh Marg, </w:t>
                  </w:r>
                  <w:proofErr w:type="spellStart"/>
                  <w:r w:rsidRPr="00452BE4">
                    <w:rPr>
                      <w:rFonts w:ascii="Book Antiqua" w:hAnsi="Book Antiqua" w:cs="Arial"/>
                      <w:b/>
                      <w:bCs/>
                      <w:sz w:val="22"/>
                      <w:szCs w:val="22"/>
                      <w:lang w:bidi="en-US"/>
                    </w:rPr>
                    <w:t>Gole</w:t>
                  </w:r>
                  <w:proofErr w:type="spellEnd"/>
                  <w:r w:rsidRPr="00452BE4">
                    <w:rPr>
                      <w:rFonts w:ascii="Book Antiqua" w:hAnsi="Book Antiqua" w:cs="Arial"/>
                      <w:b/>
                      <w:bCs/>
                      <w:sz w:val="22"/>
                      <w:szCs w:val="22"/>
                      <w:lang w:bidi="en-US"/>
                    </w:rPr>
                    <w:t xml:space="preserve"> Market, New Delhi - 110001 </w:t>
                  </w:r>
                </w:p>
              </w:tc>
              <w:tc>
                <w:tcPr>
                  <w:tcW w:w="1710" w:type="dxa"/>
                </w:tcPr>
                <w:p w:rsidR="00861879" w:rsidRPr="00452BE4" w:rsidRDefault="00861879" w:rsidP="00EA0775">
                  <w:pPr>
                    <w:ind w:right="-29"/>
                    <w:rPr>
                      <w:rFonts w:ascii="Book Antiqua" w:hAnsi="Book Antiqua" w:cs="Arial"/>
                      <w:b/>
                      <w:bCs/>
                      <w:sz w:val="22"/>
                      <w:szCs w:val="22"/>
                      <w:lang w:bidi="en-US"/>
                    </w:rPr>
                  </w:pPr>
                  <w:r w:rsidRPr="00452BE4">
                    <w:rPr>
                      <w:rFonts w:ascii="Book Antiqua" w:hAnsi="Book Antiqua" w:cs="Arial"/>
                      <w:b/>
                      <w:bCs/>
                      <w:sz w:val="22"/>
                      <w:szCs w:val="22"/>
                      <w:lang w:bidi="en-US"/>
                    </w:rPr>
                    <w:t>SBIN0017313</w:t>
                  </w:r>
                </w:p>
              </w:tc>
              <w:tc>
                <w:tcPr>
                  <w:tcW w:w="1890" w:type="dxa"/>
                </w:tcPr>
                <w:p w:rsidR="00861879" w:rsidRPr="00452BE4" w:rsidRDefault="00861879" w:rsidP="00EA0775">
                  <w:pPr>
                    <w:spacing w:after="200" w:line="252" w:lineRule="auto"/>
                    <w:ind w:right="-54"/>
                    <w:jc w:val="center"/>
                    <w:rPr>
                      <w:rFonts w:ascii="Book Antiqua" w:hAnsi="Book Antiqua" w:cs="Arial"/>
                      <w:b/>
                      <w:bCs/>
                      <w:sz w:val="22"/>
                      <w:szCs w:val="22"/>
                      <w:lang w:bidi="en-US"/>
                    </w:rPr>
                  </w:pPr>
                  <w:r w:rsidRPr="00452BE4">
                    <w:rPr>
                      <w:rFonts w:ascii="Book Antiqua" w:hAnsi="Book Antiqua" w:cs="Arial"/>
                      <w:b/>
                      <w:bCs/>
                      <w:sz w:val="22"/>
                      <w:szCs w:val="22"/>
                      <w:lang w:bidi="en-US"/>
                    </w:rPr>
                    <w:t>10813608670</w:t>
                  </w:r>
                </w:p>
              </w:tc>
            </w:tr>
            <w:tr w:rsidR="00861879" w:rsidRPr="00452BE4" w:rsidTr="00EE2BA9">
              <w:tc>
                <w:tcPr>
                  <w:tcW w:w="3397" w:type="dxa"/>
                </w:tcPr>
                <w:p w:rsidR="00861879" w:rsidRPr="00452BE4" w:rsidRDefault="00861879" w:rsidP="00EA0775">
                  <w:pPr>
                    <w:ind w:right="-29"/>
                    <w:rPr>
                      <w:rFonts w:ascii="Book Antiqua" w:hAnsi="Book Antiqua" w:cs="Arial"/>
                      <w:b/>
                      <w:bCs/>
                      <w:sz w:val="22"/>
                      <w:szCs w:val="22"/>
                      <w:lang w:bidi="en-US"/>
                    </w:rPr>
                  </w:pPr>
                  <w:r w:rsidRPr="00452BE4">
                    <w:rPr>
                      <w:rFonts w:ascii="Book Antiqua" w:hAnsi="Book Antiqua" w:cs="Arial"/>
                      <w:b/>
                      <w:bCs/>
                      <w:sz w:val="22"/>
                      <w:szCs w:val="22"/>
                      <w:lang w:bidi="en-US"/>
                    </w:rPr>
                    <w:t xml:space="preserve">ICICI Bank, Unit No. 01,  Solitaire Plaza, DLF Phase III, M.G. Road, </w:t>
                  </w:r>
                  <w:proofErr w:type="spellStart"/>
                  <w:r w:rsidRPr="00452BE4">
                    <w:rPr>
                      <w:rFonts w:ascii="Book Antiqua" w:hAnsi="Book Antiqua" w:cs="Arial"/>
                      <w:b/>
                      <w:bCs/>
                      <w:sz w:val="22"/>
                      <w:szCs w:val="22"/>
                      <w:lang w:bidi="en-US"/>
                    </w:rPr>
                    <w:t>Gurugram</w:t>
                  </w:r>
                  <w:proofErr w:type="spellEnd"/>
                </w:p>
              </w:tc>
              <w:tc>
                <w:tcPr>
                  <w:tcW w:w="1710" w:type="dxa"/>
                </w:tcPr>
                <w:p w:rsidR="00861879" w:rsidRPr="00452BE4" w:rsidRDefault="00861879" w:rsidP="00EA0775">
                  <w:pPr>
                    <w:ind w:right="-29"/>
                    <w:rPr>
                      <w:rFonts w:ascii="Book Antiqua" w:hAnsi="Book Antiqua" w:cs="Arial"/>
                      <w:b/>
                      <w:bCs/>
                      <w:sz w:val="22"/>
                      <w:szCs w:val="22"/>
                      <w:lang w:bidi="en-US"/>
                    </w:rPr>
                  </w:pPr>
                  <w:r w:rsidRPr="00452BE4">
                    <w:rPr>
                      <w:rFonts w:ascii="Book Antiqua" w:hAnsi="Book Antiqua" w:cs="Arial"/>
                      <w:b/>
                      <w:bCs/>
                      <w:sz w:val="22"/>
                      <w:szCs w:val="22"/>
                      <w:lang w:bidi="en-US"/>
                    </w:rPr>
                    <w:t>ICIC0002451</w:t>
                  </w:r>
                </w:p>
              </w:tc>
              <w:tc>
                <w:tcPr>
                  <w:tcW w:w="1890" w:type="dxa"/>
                </w:tcPr>
                <w:p w:rsidR="00861879" w:rsidRPr="00452BE4" w:rsidRDefault="00861879" w:rsidP="00EA0775">
                  <w:pPr>
                    <w:spacing w:after="200" w:line="252" w:lineRule="auto"/>
                    <w:ind w:right="-54"/>
                    <w:jc w:val="center"/>
                    <w:rPr>
                      <w:rFonts w:ascii="Book Antiqua" w:hAnsi="Book Antiqua" w:cs="Arial"/>
                      <w:b/>
                      <w:bCs/>
                      <w:sz w:val="22"/>
                      <w:szCs w:val="22"/>
                      <w:lang w:bidi="en-US"/>
                    </w:rPr>
                  </w:pPr>
                  <w:r w:rsidRPr="00452BE4">
                    <w:rPr>
                      <w:rFonts w:ascii="Book Antiqua" w:hAnsi="Book Antiqua" w:cs="Arial"/>
                      <w:b/>
                      <w:bCs/>
                      <w:sz w:val="22"/>
                      <w:szCs w:val="22"/>
                      <w:lang w:bidi="en-US"/>
                    </w:rPr>
                    <w:t>000705002702</w:t>
                  </w:r>
                </w:p>
              </w:tc>
            </w:tr>
          </w:tbl>
          <w:p w:rsidR="00861879" w:rsidRPr="00452BE4" w:rsidRDefault="00861879" w:rsidP="00EA0775">
            <w:pPr>
              <w:jc w:val="both"/>
              <w:rPr>
                <w:rFonts w:ascii="Book Antiqua" w:eastAsia="Batang" w:hAnsi="Book Antiqua" w:cs="Arial"/>
                <w:b/>
                <w:bCs/>
                <w:sz w:val="22"/>
                <w:szCs w:val="22"/>
              </w:rPr>
            </w:pPr>
          </w:p>
          <w:p w:rsidR="00861879" w:rsidRPr="00452BE4" w:rsidRDefault="00861879" w:rsidP="00EA0775">
            <w:pPr>
              <w:jc w:val="both"/>
              <w:rPr>
                <w:rFonts w:ascii="Book Antiqua" w:eastAsia="Batang" w:hAnsi="Book Antiqua" w:cs="Arial"/>
                <w:b/>
                <w:bCs/>
                <w:sz w:val="22"/>
                <w:szCs w:val="22"/>
              </w:rPr>
            </w:pPr>
            <w:r w:rsidRPr="00452BE4">
              <w:rPr>
                <w:rFonts w:ascii="Book Antiqua" w:eastAsia="Batang" w:hAnsi="Book Antiqua" w:cs="Arial"/>
                <w:b/>
                <w:bCs/>
                <w:sz w:val="22"/>
                <w:szCs w:val="22"/>
              </w:rPr>
              <w:t xml:space="preserve">Note: </w:t>
            </w:r>
            <w:r w:rsidRPr="00452BE4">
              <w:rPr>
                <w:rFonts w:ascii="Book Antiqua" w:eastAsia="Batang" w:hAnsi="Book Antiqua" w:cs="Arial"/>
                <w:b/>
                <w:bCs/>
                <w:i/>
                <w:iCs/>
                <w:sz w:val="22"/>
                <w:szCs w:val="22"/>
              </w:rPr>
              <w:t>Any one of the above account details can be used for the issuance of Bank Guarantee using SFMS Platform.</w:t>
            </w:r>
            <w:r w:rsidRPr="00452BE4">
              <w:rPr>
                <w:rFonts w:ascii="Book Antiqua" w:eastAsia="Batang" w:hAnsi="Book Antiqua" w:cs="Arial"/>
                <w:b/>
                <w:bCs/>
                <w:sz w:val="22"/>
                <w:szCs w:val="22"/>
              </w:rPr>
              <w:t xml:space="preserve"> </w:t>
            </w:r>
          </w:p>
          <w:p w:rsidR="00861879" w:rsidRPr="00452BE4" w:rsidRDefault="00861879" w:rsidP="00EA0775">
            <w:pPr>
              <w:jc w:val="both"/>
              <w:rPr>
                <w:rFonts w:ascii="Book Antiqua" w:eastAsia="Batang" w:hAnsi="Book Antiqua" w:cs="Arial"/>
                <w:b/>
                <w:bCs/>
                <w:sz w:val="22"/>
                <w:szCs w:val="22"/>
              </w:rPr>
            </w:pPr>
          </w:p>
          <w:p w:rsidR="00861879" w:rsidRPr="00452BE4" w:rsidRDefault="00861879" w:rsidP="00EA0775">
            <w:pPr>
              <w:autoSpaceDE w:val="0"/>
              <w:autoSpaceDN w:val="0"/>
              <w:adjustRightInd w:val="0"/>
              <w:jc w:val="both"/>
              <w:rPr>
                <w:rFonts w:ascii="Book Antiqua" w:eastAsiaTheme="minorHAnsi" w:hAnsi="Book Antiqua" w:cs="Book Antiqua"/>
                <w:color w:val="000000"/>
                <w:sz w:val="22"/>
                <w:szCs w:val="22"/>
                <w:lang w:bidi="hi-IN"/>
              </w:rPr>
            </w:pPr>
            <w:r w:rsidRPr="00452BE4">
              <w:rPr>
                <w:rFonts w:ascii="Book Antiqua" w:eastAsiaTheme="minorHAnsi" w:hAnsi="Book Antiqua" w:cs="Book Antiqua"/>
                <w:color w:val="000000"/>
                <w:sz w:val="22"/>
                <w:szCs w:val="22"/>
                <w:lang w:bidi="hi-IN"/>
              </w:rPr>
              <w:t xml:space="preserve">In case of </w:t>
            </w:r>
            <w:r w:rsidRPr="00452BE4">
              <w:rPr>
                <w:rFonts w:ascii="Book Antiqua" w:eastAsia="Batang" w:hAnsi="Book Antiqua" w:cs="Arial"/>
                <w:sz w:val="22"/>
                <w:szCs w:val="22"/>
              </w:rPr>
              <w:t xml:space="preserve">Bank Guarantee (towards Bid Security) </w:t>
            </w:r>
            <w:r w:rsidRPr="00452BE4">
              <w:rPr>
                <w:rFonts w:ascii="Book Antiqua" w:eastAsiaTheme="minorHAnsi" w:hAnsi="Book Antiqua" w:cs="Book Antiqua"/>
                <w:color w:val="000000"/>
                <w:sz w:val="22"/>
                <w:szCs w:val="22"/>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rsidR="00861879" w:rsidRPr="00452BE4" w:rsidRDefault="00861879" w:rsidP="00EA0775">
            <w:pPr>
              <w:autoSpaceDE w:val="0"/>
              <w:autoSpaceDN w:val="0"/>
              <w:adjustRightInd w:val="0"/>
              <w:jc w:val="both"/>
              <w:rPr>
                <w:rFonts w:ascii="Book Antiqua" w:eastAsiaTheme="minorHAnsi" w:hAnsi="Book Antiqua" w:cs="Book Antiqua"/>
                <w:color w:val="000000"/>
                <w:sz w:val="22"/>
                <w:szCs w:val="22"/>
                <w:lang w:bidi="hi-IN"/>
              </w:rPr>
            </w:pPr>
          </w:p>
          <w:p w:rsidR="00861879" w:rsidRDefault="00861879" w:rsidP="00EA0775">
            <w:pPr>
              <w:jc w:val="both"/>
              <w:rPr>
                <w:rFonts w:ascii="Book Antiqua" w:eastAsiaTheme="minorHAnsi" w:hAnsi="Book Antiqua" w:cs="Book Antiqua"/>
                <w:color w:val="000000"/>
                <w:sz w:val="22"/>
                <w:szCs w:val="22"/>
                <w:lang w:bidi="hi-IN"/>
              </w:rPr>
            </w:pPr>
            <w:r w:rsidRPr="00452BE4">
              <w:rPr>
                <w:rFonts w:ascii="Book Antiqua" w:eastAsiaTheme="minorHAnsi" w:hAnsi="Book Antiqua" w:cs="Book Antiqua"/>
                <w:color w:val="000000"/>
                <w:sz w:val="22"/>
                <w:szCs w:val="22"/>
                <w:lang w:bidi="hi-IN"/>
              </w:rPr>
              <w:t>In addition to the abo</w:t>
            </w:r>
            <w:r w:rsidR="00330F04">
              <w:rPr>
                <w:rFonts w:ascii="Book Antiqua" w:eastAsiaTheme="minorHAnsi" w:hAnsi="Book Antiqua" w:cs="Book Antiqua"/>
                <w:color w:val="000000"/>
                <w:sz w:val="22"/>
                <w:szCs w:val="22"/>
                <w:lang w:bidi="hi-IN"/>
              </w:rPr>
              <w:t>ve, the Bank Guarantee (towards</w:t>
            </w:r>
            <w:r w:rsidRPr="00452BE4">
              <w:rPr>
                <w:rFonts w:ascii="Book Antiqua" w:eastAsia="Batang" w:hAnsi="Book Antiqua" w:cs="Arial"/>
                <w:b/>
                <w:bCs/>
                <w:sz w:val="22"/>
                <w:szCs w:val="22"/>
              </w:rPr>
              <w:t xml:space="preserve"> </w:t>
            </w:r>
            <w:r w:rsidRPr="00452BE4">
              <w:rPr>
                <w:rFonts w:ascii="Book Antiqua" w:eastAsia="Batang" w:hAnsi="Book Antiqua" w:cs="Arial"/>
                <w:sz w:val="22"/>
                <w:szCs w:val="22"/>
              </w:rPr>
              <w:t>Bid Security</w:t>
            </w:r>
            <w:proofErr w:type="gramStart"/>
            <w:r w:rsidRPr="00452BE4">
              <w:rPr>
                <w:rFonts w:ascii="Book Antiqua" w:eastAsia="Batang" w:hAnsi="Book Antiqua" w:cs="Arial"/>
                <w:sz w:val="22"/>
                <w:szCs w:val="22"/>
              </w:rPr>
              <w:t xml:space="preserve">) </w:t>
            </w:r>
            <w:r w:rsidRPr="00452BE4">
              <w:rPr>
                <w:rFonts w:ascii="Book Antiqua" w:eastAsiaTheme="minorHAnsi" w:hAnsi="Book Antiqua" w:cs="Book Antiqua"/>
                <w:color w:val="000000"/>
                <w:sz w:val="22"/>
                <w:szCs w:val="22"/>
                <w:lang w:bidi="hi-IN"/>
              </w:rPr>
              <w:t xml:space="preserve"> should</w:t>
            </w:r>
            <w:proofErr w:type="gramEnd"/>
            <w:r w:rsidRPr="00452BE4">
              <w:rPr>
                <w:rFonts w:ascii="Book Antiqua" w:eastAsiaTheme="minorHAnsi" w:hAnsi="Book Antiqua" w:cs="Book Antiqua"/>
                <w:color w:val="000000"/>
                <w:sz w:val="22"/>
                <w:szCs w:val="22"/>
                <w:lang w:bidi="hi-IN"/>
              </w:rPr>
              <w:t xml:space="preserve"> be submitted in the Physical form as specified in ITB Clause 13.</w:t>
            </w:r>
          </w:p>
          <w:p w:rsidR="00CB5337" w:rsidRPr="00452BE4" w:rsidRDefault="00CB5337" w:rsidP="00EA0775">
            <w:pPr>
              <w:jc w:val="both"/>
              <w:rPr>
                <w:rFonts w:ascii="Book Antiqua" w:eastAsiaTheme="minorHAnsi" w:hAnsi="Book Antiqua" w:cs="Book Antiqua"/>
                <w:color w:val="000000"/>
                <w:sz w:val="22"/>
                <w:szCs w:val="22"/>
                <w:lang w:bidi="hi-IN"/>
              </w:rPr>
            </w:pPr>
          </w:p>
        </w:tc>
      </w:tr>
      <w:tr w:rsidR="00861879" w:rsidRPr="00452BE4" w:rsidTr="00C534BC">
        <w:trPr>
          <w:trHeight w:val="359"/>
        </w:trPr>
        <w:tc>
          <w:tcPr>
            <w:tcW w:w="900" w:type="dxa"/>
          </w:tcPr>
          <w:p w:rsidR="00861879" w:rsidRPr="00452BE4" w:rsidRDefault="00861879">
            <w:pPr>
              <w:numPr>
                <w:ilvl w:val="0"/>
                <w:numId w:val="1"/>
              </w:numPr>
              <w:jc w:val="both"/>
              <w:rPr>
                <w:rFonts w:ascii="Book Antiqua" w:hAnsi="Book Antiqua"/>
                <w:sz w:val="22"/>
                <w:szCs w:val="22"/>
              </w:rPr>
            </w:pPr>
          </w:p>
        </w:tc>
        <w:tc>
          <w:tcPr>
            <w:tcW w:w="1440" w:type="dxa"/>
          </w:tcPr>
          <w:p w:rsidR="00861879" w:rsidRPr="00452BE4" w:rsidRDefault="00861879" w:rsidP="00EA0775">
            <w:pPr>
              <w:pStyle w:val="Default"/>
              <w:jc w:val="both"/>
              <w:rPr>
                <w:b/>
                <w:bCs/>
                <w:sz w:val="22"/>
                <w:szCs w:val="22"/>
              </w:rPr>
            </w:pPr>
            <w:r w:rsidRPr="00452BE4">
              <w:rPr>
                <w:b/>
                <w:bCs/>
                <w:sz w:val="22"/>
                <w:szCs w:val="22"/>
              </w:rPr>
              <w:t>ITB 17.2.1</w:t>
            </w:r>
          </w:p>
        </w:tc>
        <w:tc>
          <w:tcPr>
            <w:tcW w:w="7200" w:type="dxa"/>
          </w:tcPr>
          <w:p w:rsidR="00861879" w:rsidRPr="00452BE4" w:rsidRDefault="00861879" w:rsidP="00EA0775">
            <w:pPr>
              <w:pStyle w:val="Default"/>
              <w:ind w:left="720" w:hanging="711"/>
              <w:jc w:val="both"/>
              <w:rPr>
                <w:rFonts w:cs="Arial"/>
                <w:b/>
                <w:bCs/>
                <w:sz w:val="22"/>
                <w:szCs w:val="22"/>
                <w:lang w:val="en-GB"/>
              </w:rPr>
            </w:pPr>
            <w:r w:rsidRPr="00452BE4">
              <w:rPr>
                <w:rFonts w:cs="Arial"/>
                <w:b/>
                <w:bCs/>
                <w:sz w:val="22"/>
                <w:szCs w:val="22"/>
                <w:lang w:val="en-GB"/>
              </w:rPr>
              <w:t xml:space="preserve">Supplementing ITB clause </w:t>
            </w:r>
            <w:r w:rsidRPr="00452BE4">
              <w:rPr>
                <w:b/>
                <w:bCs/>
                <w:sz w:val="22"/>
                <w:szCs w:val="22"/>
              </w:rPr>
              <w:t xml:space="preserve">17.3.1 </w:t>
            </w:r>
            <w:r w:rsidRPr="00452BE4">
              <w:rPr>
                <w:rFonts w:cs="Arial"/>
                <w:b/>
                <w:bCs/>
                <w:sz w:val="22"/>
                <w:szCs w:val="22"/>
                <w:lang w:val="en-GB"/>
              </w:rPr>
              <w:t>with the following:</w:t>
            </w:r>
          </w:p>
          <w:p w:rsidR="00861879" w:rsidRPr="00452BE4" w:rsidRDefault="00861879" w:rsidP="00EA0775">
            <w:pPr>
              <w:pStyle w:val="Default"/>
              <w:ind w:left="498" w:hanging="585"/>
              <w:jc w:val="both"/>
              <w:rPr>
                <w:b/>
                <w:bCs/>
                <w:sz w:val="22"/>
                <w:szCs w:val="22"/>
              </w:rPr>
            </w:pPr>
          </w:p>
          <w:p w:rsidR="00861879" w:rsidRPr="00452BE4" w:rsidRDefault="00861879" w:rsidP="00EA0775">
            <w:pPr>
              <w:pStyle w:val="Default"/>
              <w:ind w:left="498" w:hanging="585"/>
              <w:jc w:val="both"/>
              <w:rPr>
                <w:b/>
                <w:bCs/>
                <w:sz w:val="22"/>
                <w:szCs w:val="22"/>
              </w:rPr>
            </w:pPr>
            <w:r w:rsidRPr="00452BE4">
              <w:rPr>
                <w:b/>
                <w:bCs/>
                <w:sz w:val="22"/>
                <w:szCs w:val="22"/>
              </w:rPr>
              <w:tab/>
            </w:r>
            <w:r w:rsidRPr="00452BE4">
              <w:rPr>
                <w:b/>
                <w:bCs/>
                <w:sz w:val="22"/>
                <w:szCs w:val="22"/>
              </w:rPr>
              <w:tab/>
              <w:t>The e-mail IDs are as follows:</w:t>
            </w:r>
          </w:p>
          <w:p w:rsidR="00861879" w:rsidRPr="00452BE4" w:rsidRDefault="00861879" w:rsidP="00EA0775">
            <w:pPr>
              <w:pStyle w:val="Default"/>
              <w:ind w:left="498" w:hanging="585"/>
              <w:jc w:val="both"/>
              <w:rPr>
                <w:b/>
                <w:bCs/>
                <w:sz w:val="22"/>
                <w:szCs w:val="22"/>
              </w:rPr>
            </w:pPr>
          </w:p>
          <w:p w:rsidR="00CB5337" w:rsidRDefault="00CB5337" w:rsidP="00CB5337">
            <w:pPr>
              <w:ind w:left="792" w:hanging="792"/>
              <w:rPr>
                <w:rStyle w:val="Hyperlink"/>
                <w:rFonts w:ascii="Book Antiqua" w:hAnsi="Book Antiqua" w:cs="Arial"/>
                <w:snapToGrid w:val="0"/>
                <w:sz w:val="22"/>
                <w:szCs w:val="22"/>
                <w:u w:val="none"/>
              </w:rPr>
            </w:pPr>
            <w:r>
              <w:rPr>
                <w:rFonts w:ascii="Book Antiqua" w:hAnsi="Book Antiqua"/>
                <w:b/>
                <w:bCs/>
                <w:sz w:val="22"/>
                <w:szCs w:val="22"/>
              </w:rPr>
              <w:t xml:space="preserve">  </w:t>
            </w:r>
            <w:r w:rsidR="00861879" w:rsidRPr="00452BE4">
              <w:rPr>
                <w:rFonts w:ascii="Book Antiqua" w:hAnsi="Book Antiqua" w:cs="Arial"/>
                <w:snapToGrid w:val="0"/>
                <w:sz w:val="22"/>
                <w:szCs w:val="22"/>
              </w:rPr>
              <w:t>Email:</w:t>
            </w:r>
            <w:r w:rsidR="00861879" w:rsidRPr="00452BE4">
              <w:rPr>
                <w:rStyle w:val="Hyperlink"/>
                <w:rFonts w:ascii="Book Antiqua" w:hAnsi="Book Antiqua" w:cs="Arial"/>
                <w:snapToGrid w:val="0"/>
                <w:sz w:val="22"/>
                <w:szCs w:val="22"/>
                <w:u w:val="none"/>
              </w:rPr>
              <w:t xml:space="preserve"> </w:t>
            </w:r>
            <w:hyperlink r:id="rId16" w:history="1">
              <w:r>
                <w:rPr>
                  <w:rStyle w:val="Hyperlink"/>
                  <w:rFonts w:ascii="Book Antiqua" w:hAnsi="Book Antiqua" w:cs="Arial"/>
                  <w:snapToGrid w:val="0"/>
                  <w:sz w:val="22"/>
                  <w:szCs w:val="22"/>
                </w:rPr>
                <w:t>sksingh@powergridindia.com</w:t>
              </w:r>
            </w:hyperlink>
            <w:r>
              <w:rPr>
                <w:rStyle w:val="Hyperlink"/>
                <w:rFonts w:ascii="Book Antiqua" w:hAnsi="Book Antiqua" w:cs="Arial"/>
                <w:snapToGrid w:val="0"/>
                <w:sz w:val="22"/>
                <w:szCs w:val="22"/>
                <w:u w:val="none"/>
              </w:rPr>
              <w:t xml:space="preserve">  </w:t>
            </w:r>
          </w:p>
          <w:p w:rsidR="00CB5337" w:rsidRDefault="000C5F7A" w:rsidP="00CB5337">
            <w:pPr>
              <w:ind w:left="792"/>
              <w:rPr>
                <w:rStyle w:val="Hyperlink"/>
                <w:rFonts w:ascii="Book Antiqua" w:hAnsi="Book Antiqua" w:cs="Arial"/>
                <w:snapToGrid w:val="0"/>
                <w:sz w:val="22"/>
                <w:szCs w:val="22"/>
                <w:u w:val="none"/>
              </w:rPr>
            </w:pPr>
            <w:hyperlink r:id="rId17" w:history="1">
              <w:r w:rsidR="00CB5337">
                <w:rPr>
                  <w:rStyle w:val="Hyperlink"/>
                  <w:rFonts w:ascii="Book Antiqua" w:hAnsi="Book Antiqua" w:cs="Arial"/>
                  <w:snapToGrid w:val="0"/>
                  <w:sz w:val="22"/>
                  <w:szCs w:val="22"/>
                </w:rPr>
                <w:t>lucius@powergridindia.com</w:t>
              </w:r>
            </w:hyperlink>
            <w:r w:rsidR="00CB5337">
              <w:rPr>
                <w:rStyle w:val="Hyperlink"/>
                <w:rFonts w:ascii="Book Antiqua" w:hAnsi="Book Antiqua" w:cs="Arial"/>
                <w:snapToGrid w:val="0"/>
                <w:sz w:val="22"/>
                <w:szCs w:val="22"/>
                <w:u w:val="none"/>
              </w:rPr>
              <w:t xml:space="preserve"> </w:t>
            </w:r>
          </w:p>
          <w:p w:rsidR="00861879" w:rsidRPr="00CB5337" w:rsidRDefault="000C5F7A" w:rsidP="00CB5337">
            <w:pPr>
              <w:pStyle w:val="Default"/>
              <w:ind w:left="792"/>
              <w:jc w:val="both"/>
              <w:rPr>
                <w:rFonts w:cs="Arial"/>
                <w:snapToGrid w:val="0"/>
                <w:color w:val="0000FF"/>
                <w:sz w:val="22"/>
                <w:szCs w:val="22"/>
              </w:rPr>
            </w:pPr>
            <w:hyperlink r:id="rId18" w:history="1">
              <w:r w:rsidR="00CB5337">
                <w:rPr>
                  <w:rStyle w:val="Hyperlink"/>
                  <w:rFonts w:cs="Arial"/>
                  <w:snapToGrid w:val="0"/>
                  <w:sz w:val="22"/>
                  <w:szCs w:val="22"/>
                </w:rPr>
                <w:t>ramlatiyal97@powergridindia.com</w:t>
              </w:r>
            </w:hyperlink>
            <w:r w:rsidR="00CB5337">
              <w:rPr>
                <w:rStyle w:val="Hyperlink"/>
                <w:rFonts w:cs="Arial"/>
                <w:snapToGrid w:val="0"/>
                <w:sz w:val="22"/>
                <w:szCs w:val="22"/>
              </w:rPr>
              <w:t xml:space="preserve"> </w:t>
            </w:r>
            <w:r w:rsidR="00CB5337">
              <w:rPr>
                <w:rStyle w:val="Hyperlink"/>
                <w:rFonts w:cs="Arial"/>
                <w:snapToGrid w:val="0"/>
                <w:sz w:val="22"/>
                <w:szCs w:val="22"/>
                <w:u w:val="none"/>
              </w:rPr>
              <w:t xml:space="preserve"> </w:t>
            </w:r>
          </w:p>
        </w:tc>
      </w:tr>
      <w:tr w:rsidR="00861879" w:rsidRPr="00452BE4" w:rsidTr="00E5371F">
        <w:trPr>
          <w:trHeight w:val="1925"/>
        </w:trPr>
        <w:tc>
          <w:tcPr>
            <w:tcW w:w="900" w:type="dxa"/>
          </w:tcPr>
          <w:p w:rsidR="00861879" w:rsidRPr="00452BE4" w:rsidRDefault="00861879">
            <w:pPr>
              <w:numPr>
                <w:ilvl w:val="0"/>
                <w:numId w:val="1"/>
              </w:numPr>
              <w:jc w:val="both"/>
              <w:rPr>
                <w:rFonts w:ascii="Book Antiqua" w:hAnsi="Book Antiqua"/>
                <w:sz w:val="22"/>
                <w:szCs w:val="22"/>
              </w:rPr>
            </w:pPr>
          </w:p>
        </w:tc>
        <w:tc>
          <w:tcPr>
            <w:tcW w:w="1440" w:type="dxa"/>
          </w:tcPr>
          <w:p w:rsidR="00861879" w:rsidRPr="00452BE4" w:rsidRDefault="00861879" w:rsidP="003227A7">
            <w:pPr>
              <w:rPr>
                <w:rFonts w:ascii="Book Antiqua" w:hAnsi="Book Antiqua"/>
                <w:sz w:val="22"/>
                <w:szCs w:val="22"/>
              </w:rPr>
            </w:pPr>
            <w:r w:rsidRPr="00452BE4">
              <w:rPr>
                <w:rFonts w:ascii="Book Antiqua" w:hAnsi="Book Antiqua" w:cs="Arial"/>
                <w:sz w:val="22"/>
                <w:szCs w:val="22"/>
              </w:rPr>
              <w:t>ITB 21.1</w:t>
            </w:r>
          </w:p>
        </w:tc>
        <w:tc>
          <w:tcPr>
            <w:tcW w:w="7200" w:type="dxa"/>
          </w:tcPr>
          <w:p w:rsidR="00861879" w:rsidRPr="00452BE4" w:rsidRDefault="00861879" w:rsidP="00D05E58">
            <w:pPr>
              <w:pStyle w:val="Default"/>
              <w:jc w:val="both"/>
              <w:rPr>
                <w:rFonts w:cs="Arial"/>
                <w:b/>
                <w:bCs/>
                <w:sz w:val="22"/>
                <w:szCs w:val="22"/>
              </w:rPr>
            </w:pPr>
            <w:r w:rsidRPr="00452BE4">
              <w:rPr>
                <w:rFonts w:cs="Arial"/>
                <w:b/>
                <w:bCs/>
                <w:sz w:val="22"/>
                <w:szCs w:val="22"/>
              </w:rPr>
              <w:t>Replacing first Para of  ITB clause 21.1 with the following:</w:t>
            </w:r>
          </w:p>
          <w:p w:rsidR="00861879" w:rsidRPr="00452BE4" w:rsidRDefault="00861879" w:rsidP="00D05E58">
            <w:pPr>
              <w:jc w:val="both"/>
              <w:rPr>
                <w:rFonts w:ascii="Book Antiqua" w:hAnsi="Book Antiqua"/>
                <w:sz w:val="22"/>
                <w:szCs w:val="22"/>
              </w:rPr>
            </w:pPr>
          </w:p>
          <w:p w:rsidR="00861879" w:rsidRPr="00452BE4" w:rsidRDefault="00861879" w:rsidP="00832DBF">
            <w:pPr>
              <w:jc w:val="both"/>
              <w:rPr>
                <w:rFonts w:ascii="Book Antiqua" w:hAnsi="Book Antiqua"/>
                <w:sz w:val="22"/>
                <w:szCs w:val="22"/>
              </w:rPr>
            </w:pPr>
            <w:r w:rsidRPr="00452BE4">
              <w:rPr>
                <w:rFonts w:ascii="Book Antiqua" w:hAnsi="Book Antiqua"/>
                <w:sz w:val="22"/>
                <w:szCs w:val="22"/>
              </w:rPr>
              <w:t>During bid evaluation, the Employer may, at its discretion, ask the Bidder for a clarification of its bid. In case of erroneous/non submission of documents related to/identified in ITB Sub-Clause 9.3 (b), (o), (s), (t), (u), (v), (w)</w:t>
            </w:r>
            <w:r w:rsidR="00B144B1">
              <w:rPr>
                <w:rFonts w:ascii="Book Antiqua" w:hAnsi="Book Antiqua"/>
                <w:sz w:val="22"/>
                <w:szCs w:val="22"/>
              </w:rPr>
              <w:t xml:space="preserve"> (x), (y), (z)</w:t>
            </w:r>
            <w:r w:rsidRPr="00452BE4">
              <w:rPr>
                <w:rFonts w:ascii="Book Antiqua" w:hAnsi="Book Antiqua"/>
                <w:sz w:val="22"/>
                <w:szCs w:val="22"/>
              </w:rPr>
              <w:t xml:space="preserve"> and </w:t>
            </w:r>
            <w:r w:rsidR="00B144B1" w:rsidRPr="00B144B1">
              <w:rPr>
                <w:rFonts w:ascii="Book Antiqua" w:hAnsi="Book Antiqua"/>
                <w:sz w:val="22"/>
                <w:szCs w:val="22"/>
              </w:rPr>
              <w:t>(aa</w:t>
            </w:r>
            <w:r w:rsidRPr="00B144B1">
              <w:rPr>
                <w:rFonts w:ascii="Book Antiqua" w:hAnsi="Book Antiqua"/>
                <w:sz w:val="22"/>
                <w:szCs w:val="22"/>
              </w:rPr>
              <w:t>)</w:t>
            </w:r>
            <w:r w:rsidR="00B144B1">
              <w:rPr>
                <w:rFonts w:ascii="Book Antiqua" w:hAnsi="Book Antiqua"/>
                <w:sz w:val="22"/>
                <w:szCs w:val="22"/>
              </w:rPr>
              <w:t xml:space="preserve"> </w:t>
            </w:r>
            <w:r w:rsidRPr="00452BE4">
              <w:rPr>
                <w:rFonts w:ascii="Book Antiqua" w:hAnsi="Book Antiqua"/>
                <w:sz w:val="22"/>
                <w:szCs w:val="22"/>
              </w:rPr>
              <w:t xml:space="preserve">or Deed of Joint Undertaking pursuant to ITB Sub-Clause 9.3 (c) &amp; (e) or the complete annual reports together with Audited statement of accounts pursuant to ITB Sub-Clause 9.3 (c), Demand Draft </w:t>
            </w:r>
            <w:r w:rsidRPr="00452BE4">
              <w:rPr>
                <w:rFonts w:ascii="Book Antiqua" w:hAnsi="Book Antiqua"/>
                <w:b/>
                <w:bCs/>
                <w:sz w:val="22"/>
                <w:szCs w:val="22"/>
              </w:rPr>
              <w:t>or Online Payment Acknowledgement</w:t>
            </w:r>
            <w:r w:rsidRPr="00452BE4">
              <w:rPr>
                <w:rFonts w:ascii="Book Antiqua" w:hAnsi="Book Antiqua"/>
                <w:sz w:val="22"/>
                <w:szCs w:val="22"/>
              </w:rPr>
              <w:t xml:space="preserve"> towards the cost of Bidding Documents pursuant to ITB 5.4, </w:t>
            </w:r>
            <w:r w:rsidRPr="00452BE4">
              <w:rPr>
                <w:rFonts w:ascii="Book Antiqua" w:hAnsi="Book Antiqua"/>
                <w:b/>
                <w:bCs/>
                <w:sz w:val="22"/>
                <w:szCs w:val="22"/>
              </w:rPr>
              <w:t xml:space="preserve">Online Payment acknowledgment towards Bid Security (in cases where online payment has been made prior to the deadline for submission of hardcopy part of the bids), </w:t>
            </w:r>
            <w:r w:rsidRPr="00452BE4">
              <w:rPr>
                <w:rFonts w:ascii="Book Antiqua" w:hAnsi="Book Antiqua"/>
                <w:sz w:val="22"/>
                <w:szCs w:val="22"/>
              </w:rPr>
              <w:t xml:space="preserve"> documentary evidence with regard to registration with designated Authority of </w:t>
            </w:r>
            <w:proofErr w:type="spellStart"/>
            <w:r w:rsidRPr="00452BE4">
              <w:rPr>
                <w:rFonts w:ascii="Book Antiqua" w:hAnsi="Book Antiqua"/>
                <w:sz w:val="22"/>
                <w:szCs w:val="22"/>
              </w:rPr>
              <w:t>GoI</w:t>
            </w:r>
            <w:proofErr w:type="spellEnd"/>
            <w:r w:rsidRPr="00452BE4">
              <w:rPr>
                <w:rFonts w:ascii="Book Antiqua" w:hAnsi="Book Antiqua"/>
                <w:sz w:val="22"/>
                <w:szCs w:val="22"/>
              </w:rPr>
              <w:t xml:space="preserve"> under the Public Procurement Policy for MSEs pursuant ITB 5.5 or 13.1,documentary evidence with regard to MSE owned by SC/ST entrepreneurs </w:t>
            </w:r>
            <w:r w:rsidRPr="00452BE4">
              <w:rPr>
                <w:rFonts w:ascii="Book Antiqua" w:hAnsi="Book Antiqua" w:cs="Arial"/>
                <w:b/>
                <w:bCs/>
                <w:sz w:val="22"/>
                <w:szCs w:val="22"/>
              </w:rPr>
              <w:t>or women</w:t>
            </w:r>
            <w:r w:rsidRPr="00452BE4">
              <w:rPr>
                <w:rFonts w:ascii="Book Antiqua" w:hAnsi="Book Antiqua" w:cs="Arial"/>
                <w:sz w:val="22"/>
                <w:szCs w:val="22"/>
              </w:rPr>
              <w:t xml:space="preserve"> </w:t>
            </w:r>
            <w:r w:rsidRPr="00452BE4">
              <w:rPr>
                <w:rFonts w:ascii="Book Antiqua" w:hAnsi="Book Antiqua"/>
                <w:sz w:val="22"/>
                <w:szCs w:val="22"/>
              </w:rPr>
              <w:t xml:space="preserve">in line with Public Procurement Policy for MSEs pursuant to ITB 9.3(p), required to be submitted by the Bidder as per the provisions of the Bidding Documents, the Employer may give the Bidder not more than 7 working </w:t>
            </w:r>
            <w:proofErr w:type="spellStart"/>
            <w:r w:rsidRPr="00452BE4">
              <w:rPr>
                <w:rFonts w:ascii="Book Antiqua" w:hAnsi="Book Antiqua"/>
                <w:sz w:val="22"/>
                <w:szCs w:val="22"/>
              </w:rPr>
              <w:t>days notice</w:t>
            </w:r>
            <w:proofErr w:type="spellEnd"/>
            <w:r w:rsidRPr="00452BE4">
              <w:rPr>
                <w:rFonts w:ascii="Book Antiqua" w:hAnsi="Book Antiqua"/>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rsidR="00861879" w:rsidRPr="00452BE4" w:rsidRDefault="00861879" w:rsidP="00832DBF">
            <w:pPr>
              <w:jc w:val="both"/>
              <w:rPr>
                <w:rFonts w:ascii="Book Antiqua" w:hAnsi="Book Antiqua"/>
                <w:sz w:val="22"/>
                <w:szCs w:val="22"/>
              </w:rPr>
            </w:pPr>
          </w:p>
          <w:p w:rsidR="00861879" w:rsidRPr="00452BE4" w:rsidRDefault="00861879" w:rsidP="00832DBF">
            <w:pPr>
              <w:jc w:val="both"/>
              <w:rPr>
                <w:rFonts w:ascii="Book Antiqua" w:hAnsi="Book Antiqua"/>
                <w:sz w:val="22"/>
                <w:szCs w:val="22"/>
              </w:rPr>
            </w:pPr>
            <w:r w:rsidRPr="00452BE4">
              <w:rPr>
                <w:rFonts w:ascii="Book Antiqua" w:hAnsi="Book Antiqua"/>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861879" w:rsidRPr="00452BE4" w:rsidTr="0032380F">
        <w:trPr>
          <w:trHeight w:val="5516"/>
        </w:trPr>
        <w:tc>
          <w:tcPr>
            <w:tcW w:w="900" w:type="dxa"/>
          </w:tcPr>
          <w:p w:rsidR="00861879" w:rsidRPr="00452BE4" w:rsidRDefault="00861879">
            <w:pPr>
              <w:numPr>
                <w:ilvl w:val="0"/>
                <w:numId w:val="1"/>
              </w:numPr>
              <w:jc w:val="both"/>
              <w:rPr>
                <w:rFonts w:ascii="Book Antiqua" w:hAnsi="Book Antiqua"/>
                <w:sz w:val="22"/>
                <w:szCs w:val="22"/>
              </w:rPr>
            </w:pPr>
          </w:p>
        </w:tc>
        <w:tc>
          <w:tcPr>
            <w:tcW w:w="1440" w:type="dxa"/>
          </w:tcPr>
          <w:p w:rsidR="00861879" w:rsidRPr="00452BE4" w:rsidRDefault="00861879" w:rsidP="0032380F">
            <w:pPr>
              <w:ind w:right="54"/>
              <w:rPr>
                <w:rFonts w:ascii="Book Antiqua" w:hAnsi="Book Antiqua"/>
                <w:sz w:val="22"/>
                <w:szCs w:val="22"/>
              </w:rPr>
            </w:pPr>
            <w:r w:rsidRPr="00452BE4">
              <w:rPr>
                <w:rFonts w:ascii="Book Antiqua" w:hAnsi="Book Antiqua"/>
                <w:sz w:val="22"/>
                <w:szCs w:val="22"/>
              </w:rPr>
              <w:t xml:space="preserve">ITB 22.3 </w:t>
            </w:r>
          </w:p>
          <w:p w:rsidR="00861879" w:rsidRPr="00452BE4" w:rsidRDefault="00861879" w:rsidP="003227A7">
            <w:pPr>
              <w:rPr>
                <w:rFonts w:ascii="Book Antiqua" w:hAnsi="Book Antiqua" w:cs="Arial"/>
                <w:sz w:val="22"/>
                <w:szCs w:val="22"/>
              </w:rPr>
            </w:pPr>
          </w:p>
        </w:tc>
        <w:tc>
          <w:tcPr>
            <w:tcW w:w="7200" w:type="dxa"/>
          </w:tcPr>
          <w:p w:rsidR="00861879" w:rsidRPr="00452BE4" w:rsidRDefault="00861879" w:rsidP="0032380F">
            <w:pPr>
              <w:pStyle w:val="Default"/>
              <w:jc w:val="both"/>
              <w:rPr>
                <w:b/>
                <w:bCs/>
                <w:sz w:val="22"/>
                <w:szCs w:val="22"/>
              </w:rPr>
            </w:pPr>
            <w:r w:rsidRPr="00452BE4">
              <w:rPr>
                <w:b/>
                <w:bCs/>
                <w:sz w:val="22"/>
                <w:szCs w:val="22"/>
              </w:rPr>
              <w:t>Replace ITB Clause 22.3 with the following:</w:t>
            </w:r>
          </w:p>
          <w:p w:rsidR="00861879" w:rsidRPr="00452BE4" w:rsidRDefault="00861879" w:rsidP="00D05E58">
            <w:pPr>
              <w:pStyle w:val="Default"/>
              <w:jc w:val="both"/>
              <w:rPr>
                <w:sz w:val="22"/>
                <w:szCs w:val="22"/>
              </w:rPr>
            </w:pPr>
          </w:p>
          <w:p w:rsidR="00861879" w:rsidRPr="00452BE4" w:rsidRDefault="00861879" w:rsidP="00DB630E">
            <w:pPr>
              <w:pStyle w:val="Default"/>
              <w:jc w:val="both"/>
              <w:rPr>
                <w:rFonts w:cs="Arial"/>
                <w:b/>
                <w:bCs/>
                <w:sz w:val="22"/>
                <w:szCs w:val="22"/>
              </w:rPr>
            </w:pPr>
            <w:r w:rsidRPr="00452BE4">
              <w:rPr>
                <w:rFonts w:cs="Times New Roman"/>
                <w:color w:val="auto"/>
                <w:sz w:val="22"/>
                <w:szCs w:val="22"/>
                <w:lang w:bidi="ar-SA"/>
              </w:rPr>
              <w:t xml:space="preserve">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w:t>
            </w:r>
            <w:proofErr w:type="spellStart"/>
            <w:r w:rsidRPr="00452BE4">
              <w:rPr>
                <w:rFonts w:cs="Times New Roman"/>
                <w:color w:val="auto"/>
                <w:sz w:val="22"/>
                <w:szCs w:val="22"/>
                <w:lang w:bidi="ar-SA"/>
              </w:rPr>
              <w:t>conditionalities</w:t>
            </w:r>
            <w:proofErr w:type="spellEnd"/>
            <w:r w:rsidRPr="00452BE4">
              <w:rPr>
                <w:rFonts w:cs="Times New Roman"/>
                <w:color w:val="auto"/>
                <w:sz w:val="22"/>
                <w:szCs w:val="22"/>
                <w:lang w:bidi="ar-SA"/>
              </w:rPr>
              <w:t xml:space="preserve"> or reservations. A material deviation, objection, conditionality or reservation is one (</w:t>
            </w:r>
            <w:proofErr w:type="spellStart"/>
            <w:r w:rsidRPr="00452BE4">
              <w:rPr>
                <w:rFonts w:cs="Times New Roman"/>
                <w:color w:val="auto"/>
                <w:sz w:val="22"/>
                <w:szCs w:val="22"/>
                <w:lang w:bidi="ar-SA"/>
              </w:rPr>
              <w:t>i</w:t>
            </w:r>
            <w:proofErr w:type="spellEnd"/>
            <w:r w:rsidRPr="00452BE4">
              <w:rPr>
                <w:rFonts w:cs="Times New Roman"/>
                <w:color w:val="auto"/>
                <w:sz w:val="22"/>
                <w:szCs w:val="22"/>
                <w:lang w:bidi="ar-S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tc>
      </w:tr>
      <w:tr w:rsidR="00861879" w:rsidRPr="00452BE4" w:rsidTr="00C534BC">
        <w:trPr>
          <w:trHeight w:val="359"/>
        </w:trPr>
        <w:tc>
          <w:tcPr>
            <w:tcW w:w="900" w:type="dxa"/>
          </w:tcPr>
          <w:p w:rsidR="00861879" w:rsidRPr="00452BE4" w:rsidRDefault="00861879">
            <w:pPr>
              <w:numPr>
                <w:ilvl w:val="0"/>
                <w:numId w:val="1"/>
              </w:numPr>
              <w:jc w:val="both"/>
              <w:rPr>
                <w:rFonts w:ascii="Book Antiqua" w:hAnsi="Book Antiqua"/>
                <w:sz w:val="22"/>
                <w:szCs w:val="22"/>
              </w:rPr>
            </w:pPr>
          </w:p>
        </w:tc>
        <w:tc>
          <w:tcPr>
            <w:tcW w:w="1440" w:type="dxa"/>
          </w:tcPr>
          <w:p w:rsidR="00861879" w:rsidRPr="00452BE4" w:rsidRDefault="00861879" w:rsidP="00EA0775">
            <w:pPr>
              <w:rPr>
                <w:rFonts w:ascii="Book Antiqua" w:hAnsi="Book Antiqua"/>
                <w:sz w:val="22"/>
                <w:szCs w:val="22"/>
              </w:rPr>
            </w:pPr>
            <w:r w:rsidRPr="00452BE4">
              <w:rPr>
                <w:rFonts w:ascii="Book Antiqua" w:hAnsi="Book Antiqua"/>
                <w:sz w:val="22"/>
                <w:szCs w:val="22"/>
              </w:rPr>
              <w:t>ITB 23.1</w:t>
            </w:r>
          </w:p>
        </w:tc>
        <w:tc>
          <w:tcPr>
            <w:tcW w:w="7200" w:type="dxa"/>
          </w:tcPr>
          <w:p w:rsidR="00861879" w:rsidRPr="00452BE4" w:rsidRDefault="00861879" w:rsidP="00EA0775">
            <w:pPr>
              <w:jc w:val="both"/>
              <w:rPr>
                <w:rFonts w:ascii="Book Antiqua" w:hAnsi="Book Antiqua"/>
                <w:b/>
                <w:bCs/>
                <w:sz w:val="22"/>
                <w:szCs w:val="22"/>
              </w:rPr>
            </w:pPr>
            <w:r w:rsidRPr="00452BE4">
              <w:rPr>
                <w:rFonts w:ascii="Book Antiqua" w:hAnsi="Book Antiqua"/>
                <w:b/>
                <w:bCs/>
                <w:sz w:val="22"/>
                <w:szCs w:val="22"/>
              </w:rPr>
              <w:t xml:space="preserve">Replace the para with the following: </w:t>
            </w:r>
          </w:p>
          <w:p w:rsidR="00861879" w:rsidRPr="00452BE4" w:rsidRDefault="00861879" w:rsidP="00EA0775">
            <w:pPr>
              <w:jc w:val="both"/>
              <w:rPr>
                <w:rFonts w:ascii="Book Antiqua" w:hAnsi="Book Antiqua"/>
                <w:b/>
                <w:bCs/>
                <w:sz w:val="22"/>
                <w:szCs w:val="22"/>
              </w:rPr>
            </w:pPr>
          </w:p>
          <w:p w:rsidR="00861879" w:rsidRPr="00452BE4" w:rsidRDefault="00861879" w:rsidP="00EA0775">
            <w:pPr>
              <w:jc w:val="both"/>
              <w:rPr>
                <w:rFonts w:ascii="Book Antiqua" w:hAnsi="Book Antiqua"/>
                <w:sz w:val="22"/>
                <w:szCs w:val="22"/>
              </w:rPr>
            </w:pPr>
            <w:r w:rsidRPr="00452BE4">
              <w:rPr>
                <w:rFonts w:ascii="Book Antiqua" w:hAnsi="Book Antiqua"/>
                <w:sz w:val="22"/>
                <w:szCs w:val="22"/>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rsidR="00861879" w:rsidRPr="00452BE4" w:rsidRDefault="00861879" w:rsidP="00EA0775">
            <w:pPr>
              <w:jc w:val="both"/>
              <w:rPr>
                <w:rFonts w:ascii="Book Antiqua" w:hAnsi="Book Antiqua"/>
                <w:sz w:val="22"/>
                <w:szCs w:val="22"/>
              </w:rPr>
            </w:pPr>
          </w:p>
          <w:p w:rsidR="00861879" w:rsidRPr="00452BE4" w:rsidRDefault="00861879" w:rsidP="00EA0775">
            <w:pPr>
              <w:jc w:val="both"/>
              <w:rPr>
                <w:rFonts w:ascii="Book Antiqua" w:hAnsi="Book Antiqua"/>
                <w:sz w:val="22"/>
                <w:szCs w:val="22"/>
              </w:rPr>
            </w:pPr>
            <w:r w:rsidRPr="00452BE4">
              <w:rPr>
                <w:rFonts w:ascii="Book Antiqua" w:hAnsi="Book Antiqua"/>
                <w:sz w:val="22"/>
                <w:szCs w:val="22"/>
              </w:rPr>
              <w:t xml:space="preserve">The Employer also reserves the right to verify the Qualification data requirement by physical visit, and/or through Indian Embassy in case of data of foreign origin, or any other means as it may consider appropriate. </w:t>
            </w:r>
          </w:p>
          <w:p w:rsidR="00861879" w:rsidRPr="00452BE4" w:rsidRDefault="00861879" w:rsidP="00EA0775">
            <w:pPr>
              <w:jc w:val="both"/>
              <w:rPr>
                <w:rFonts w:ascii="Book Antiqua" w:hAnsi="Book Antiqua"/>
                <w:sz w:val="22"/>
                <w:szCs w:val="22"/>
              </w:rPr>
            </w:pPr>
          </w:p>
          <w:p w:rsidR="00861879" w:rsidRDefault="00861879" w:rsidP="00EA0775">
            <w:pPr>
              <w:jc w:val="both"/>
              <w:rPr>
                <w:rFonts w:ascii="Book Antiqua" w:hAnsi="Book Antiqua"/>
                <w:b/>
                <w:bCs/>
                <w:sz w:val="22"/>
                <w:szCs w:val="22"/>
              </w:rPr>
            </w:pPr>
            <w:r w:rsidRPr="00452BE4">
              <w:rPr>
                <w:rFonts w:ascii="Book Antiqua" w:hAnsi="Book Antiqua"/>
                <w:b/>
                <w:bCs/>
                <w:sz w:val="22"/>
                <w:szCs w:val="22"/>
              </w:rPr>
              <w:t>Notwithstanding the above, criteria as per ITB Clause 23.2 shall also be required to be met.</w:t>
            </w:r>
          </w:p>
          <w:p w:rsidR="00CB5337" w:rsidRPr="00452BE4" w:rsidRDefault="00CB5337" w:rsidP="00EA0775">
            <w:pPr>
              <w:jc w:val="both"/>
              <w:rPr>
                <w:rFonts w:ascii="Book Antiqua" w:hAnsi="Book Antiqua"/>
                <w:b/>
                <w:bCs/>
                <w:sz w:val="22"/>
                <w:szCs w:val="22"/>
              </w:rPr>
            </w:pPr>
          </w:p>
        </w:tc>
      </w:tr>
      <w:tr w:rsidR="00861879" w:rsidRPr="00452BE4" w:rsidTr="00C534BC">
        <w:trPr>
          <w:trHeight w:val="359"/>
        </w:trPr>
        <w:tc>
          <w:tcPr>
            <w:tcW w:w="900" w:type="dxa"/>
          </w:tcPr>
          <w:p w:rsidR="00861879" w:rsidRPr="00452BE4" w:rsidRDefault="00861879">
            <w:pPr>
              <w:numPr>
                <w:ilvl w:val="0"/>
                <w:numId w:val="1"/>
              </w:numPr>
              <w:jc w:val="both"/>
              <w:rPr>
                <w:rFonts w:ascii="Book Antiqua" w:hAnsi="Book Antiqua"/>
                <w:sz w:val="22"/>
                <w:szCs w:val="22"/>
              </w:rPr>
            </w:pPr>
          </w:p>
        </w:tc>
        <w:tc>
          <w:tcPr>
            <w:tcW w:w="1440" w:type="dxa"/>
          </w:tcPr>
          <w:p w:rsidR="00861879" w:rsidRPr="00452BE4" w:rsidRDefault="00861879" w:rsidP="003227A7">
            <w:pPr>
              <w:rPr>
                <w:rFonts w:ascii="Book Antiqua" w:hAnsi="Book Antiqua"/>
                <w:sz w:val="22"/>
                <w:szCs w:val="22"/>
              </w:rPr>
            </w:pPr>
            <w:r w:rsidRPr="00452BE4">
              <w:rPr>
                <w:rFonts w:ascii="Book Antiqua" w:hAnsi="Book Antiqua"/>
                <w:sz w:val="22"/>
                <w:szCs w:val="22"/>
              </w:rPr>
              <w:t>ITB 23.2</w:t>
            </w:r>
          </w:p>
        </w:tc>
        <w:tc>
          <w:tcPr>
            <w:tcW w:w="7200" w:type="dxa"/>
          </w:tcPr>
          <w:p w:rsidR="00861879" w:rsidRPr="00452BE4" w:rsidRDefault="00861879" w:rsidP="00EA0775">
            <w:pPr>
              <w:jc w:val="both"/>
              <w:rPr>
                <w:rFonts w:ascii="Book Antiqua" w:hAnsi="Book Antiqua"/>
                <w:b/>
                <w:bCs/>
                <w:sz w:val="22"/>
                <w:szCs w:val="22"/>
              </w:rPr>
            </w:pPr>
            <w:r w:rsidRPr="00452BE4">
              <w:rPr>
                <w:rFonts w:ascii="Book Antiqua" w:hAnsi="Book Antiqua"/>
                <w:b/>
                <w:bCs/>
                <w:sz w:val="22"/>
                <w:szCs w:val="22"/>
              </w:rPr>
              <w:t xml:space="preserve">Replace the para with the following: </w:t>
            </w:r>
          </w:p>
          <w:p w:rsidR="00861879" w:rsidRPr="00452BE4" w:rsidRDefault="00861879" w:rsidP="00EA0775">
            <w:pPr>
              <w:jc w:val="both"/>
              <w:rPr>
                <w:rFonts w:ascii="Book Antiqua" w:hAnsi="Book Antiqua"/>
                <w:b/>
                <w:bCs/>
                <w:sz w:val="22"/>
                <w:szCs w:val="22"/>
              </w:rPr>
            </w:pPr>
          </w:p>
          <w:p w:rsidR="00861879" w:rsidRPr="00452BE4" w:rsidRDefault="00861879" w:rsidP="00EA0775">
            <w:pPr>
              <w:jc w:val="both"/>
              <w:rPr>
                <w:rFonts w:ascii="Book Antiqua" w:hAnsi="Book Antiqua"/>
                <w:sz w:val="22"/>
                <w:szCs w:val="22"/>
              </w:rPr>
            </w:pPr>
            <w:r w:rsidRPr="00452BE4">
              <w:rPr>
                <w:rFonts w:ascii="Book Antiqua" w:hAnsi="Book Antiqua"/>
                <w:sz w:val="22"/>
                <w:szCs w:val="22"/>
              </w:rPr>
              <w:t xml:space="preserve">The determination will take into account the Bidder’s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w:t>
            </w:r>
            <w:r w:rsidRPr="00452BE4">
              <w:rPr>
                <w:rFonts w:ascii="Book Antiqua" w:hAnsi="Book Antiqua"/>
                <w:sz w:val="22"/>
                <w:szCs w:val="22"/>
              </w:rPr>
              <w:lastRenderedPageBreak/>
              <w:t xml:space="preserve">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rsidR="00861879" w:rsidRPr="00452BE4" w:rsidRDefault="00861879" w:rsidP="00EA0775">
            <w:pPr>
              <w:jc w:val="both"/>
              <w:rPr>
                <w:rFonts w:ascii="Book Antiqua" w:hAnsi="Book Antiqua"/>
                <w:sz w:val="22"/>
                <w:szCs w:val="22"/>
              </w:rPr>
            </w:pPr>
          </w:p>
          <w:p w:rsidR="00861879" w:rsidRPr="00452BE4" w:rsidRDefault="00861879" w:rsidP="00EA0775">
            <w:pPr>
              <w:jc w:val="both"/>
              <w:rPr>
                <w:rFonts w:ascii="Book Antiqua" w:hAnsi="Book Antiqua"/>
                <w:sz w:val="22"/>
                <w:szCs w:val="22"/>
              </w:rPr>
            </w:pPr>
            <w:r w:rsidRPr="00452BE4">
              <w:rPr>
                <w:rFonts w:ascii="Book Antiqua" w:hAnsi="Book Antiqua"/>
                <w:sz w:val="22"/>
                <w:szCs w:val="22"/>
              </w:rPr>
              <w:t xml:space="preserve">The determination will also take into account the history of accidents in which the Bidder is involved in the contracts with the Employer as under: </w:t>
            </w:r>
          </w:p>
          <w:p w:rsidR="00861879" w:rsidRPr="00452BE4" w:rsidRDefault="00861879" w:rsidP="00EA0775">
            <w:pPr>
              <w:jc w:val="both"/>
              <w:rPr>
                <w:rFonts w:ascii="Book Antiqua" w:hAnsi="Book Antiqua"/>
                <w:sz w:val="22"/>
                <w:szCs w:val="22"/>
              </w:rPr>
            </w:pPr>
          </w:p>
          <w:p w:rsidR="00861879" w:rsidRPr="00452BE4" w:rsidRDefault="00861879" w:rsidP="00EA0775">
            <w:pPr>
              <w:jc w:val="both"/>
              <w:rPr>
                <w:rFonts w:ascii="Book Antiqua" w:hAnsi="Book Antiqua"/>
                <w:sz w:val="22"/>
                <w:szCs w:val="22"/>
              </w:rPr>
            </w:pPr>
            <w:r w:rsidRPr="00452BE4">
              <w:rPr>
                <w:rFonts w:ascii="Book Antiqua" w:hAnsi="Book Antiqua"/>
                <w:sz w:val="22"/>
                <w:szCs w:val="22"/>
              </w:rPr>
              <w:t xml:space="preserve">Subsequent to Bidder’s involvement in two cumulative fatal accidents during any financial year, </w:t>
            </w:r>
            <w:r w:rsidRPr="00452BE4">
              <w:rPr>
                <w:rFonts w:ascii="Book Antiqua" w:hAnsi="Book Antiqua"/>
                <w:b/>
                <w:bCs/>
                <w:sz w:val="22"/>
                <w:szCs w:val="22"/>
              </w:rPr>
              <w:t>bids,</w:t>
            </w:r>
            <w:r w:rsidRPr="00452BE4">
              <w:rPr>
                <w:rFonts w:ascii="Book Antiqua" w:hAnsi="Book Antiqua"/>
                <w:sz w:val="22"/>
                <w:szCs w:val="22"/>
              </w:rPr>
              <w:t xml:space="preserve"> </w:t>
            </w:r>
            <w:r w:rsidRPr="00452BE4">
              <w:rPr>
                <w:rFonts w:ascii="Book Antiqua" w:hAnsi="Book Antiqua"/>
                <w:b/>
                <w:bCs/>
                <w:sz w:val="22"/>
                <w:szCs w:val="22"/>
              </w:rPr>
              <w:t>which are otherwise substantially responsive and are ascertained to be qualified to satisfactorily perform the Contract, submitted by such bidder for three(03) packages,</w:t>
            </w:r>
            <w:r w:rsidRPr="00452BE4">
              <w:rPr>
                <w:rFonts w:ascii="Book Antiqua" w:hAnsi="Book Antiqua"/>
                <w:sz w:val="22"/>
                <w:szCs w:val="22"/>
              </w:rPr>
              <w:t xml:space="preserve"> </w:t>
            </w:r>
            <w:r w:rsidRPr="00452BE4">
              <w:rPr>
                <w:rFonts w:ascii="Book Antiqua" w:hAnsi="Book Antiqua"/>
                <w:b/>
                <w:bCs/>
                <w:sz w:val="22"/>
                <w:szCs w:val="22"/>
              </w:rPr>
              <w:t>whose actual date of bid opening falls after the date of the second fatal accident shall be considered non-responsive</w:t>
            </w:r>
            <w:r w:rsidRPr="00452BE4">
              <w:rPr>
                <w:rFonts w:ascii="Book Antiqua" w:hAnsi="Book Antiqua"/>
                <w:sz w:val="22"/>
                <w:szCs w:val="22"/>
              </w:rPr>
              <w:t>.</w:t>
            </w:r>
          </w:p>
          <w:p w:rsidR="00861879" w:rsidRPr="00452BE4" w:rsidRDefault="00861879" w:rsidP="00EA0775">
            <w:pPr>
              <w:jc w:val="both"/>
              <w:rPr>
                <w:rFonts w:ascii="Book Antiqua" w:hAnsi="Book Antiqua"/>
                <w:sz w:val="22"/>
                <w:szCs w:val="22"/>
              </w:rPr>
            </w:pPr>
          </w:p>
          <w:p w:rsidR="00861879" w:rsidRPr="00452BE4" w:rsidRDefault="00861879" w:rsidP="00EA0775">
            <w:pPr>
              <w:jc w:val="both"/>
              <w:rPr>
                <w:rFonts w:ascii="Book Antiqua" w:hAnsi="Book Antiqua"/>
                <w:sz w:val="22"/>
                <w:szCs w:val="22"/>
              </w:rPr>
            </w:pPr>
            <w:r w:rsidRPr="00452BE4">
              <w:rPr>
                <w:rFonts w:ascii="Book Antiqua" w:hAnsi="Book Antiqua"/>
                <w:sz w:val="22"/>
                <w:szCs w:val="22"/>
              </w:rPr>
              <w:t xml:space="preserve">Subsequent to Bidder’s involvement in three cumulative fatal accidents during any financial year, </w:t>
            </w:r>
            <w:r w:rsidRPr="00452BE4">
              <w:rPr>
                <w:rFonts w:ascii="Book Antiqua" w:hAnsi="Book Antiqua"/>
                <w:b/>
                <w:bCs/>
                <w:sz w:val="22"/>
                <w:szCs w:val="22"/>
              </w:rPr>
              <w:t>bids,</w:t>
            </w:r>
            <w:r w:rsidRPr="00452BE4">
              <w:rPr>
                <w:rFonts w:ascii="Book Antiqua" w:hAnsi="Book Antiqua"/>
                <w:sz w:val="22"/>
                <w:szCs w:val="22"/>
              </w:rPr>
              <w:t xml:space="preserve"> </w:t>
            </w:r>
            <w:r w:rsidRPr="00452BE4">
              <w:rPr>
                <w:rFonts w:ascii="Book Antiqua" w:hAnsi="Book Antiqua"/>
                <w:b/>
                <w:bCs/>
                <w:sz w:val="22"/>
                <w:szCs w:val="22"/>
              </w:rPr>
              <w:t>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w:t>
            </w:r>
            <w:r w:rsidRPr="00452BE4">
              <w:rPr>
                <w:rFonts w:ascii="Book Antiqua" w:hAnsi="Book Antiqua"/>
                <w:sz w:val="22"/>
                <w:szCs w:val="22"/>
              </w:rPr>
              <w:t xml:space="preserve">. </w:t>
            </w:r>
          </w:p>
          <w:p w:rsidR="00861879" w:rsidRPr="00452BE4" w:rsidRDefault="00861879" w:rsidP="00EA0775">
            <w:pPr>
              <w:jc w:val="both"/>
              <w:rPr>
                <w:rFonts w:ascii="Book Antiqua" w:hAnsi="Book Antiqua"/>
                <w:sz w:val="22"/>
                <w:szCs w:val="22"/>
              </w:rPr>
            </w:pPr>
          </w:p>
          <w:p w:rsidR="00861879" w:rsidRPr="00452BE4" w:rsidRDefault="00861879" w:rsidP="00EA0775">
            <w:pPr>
              <w:jc w:val="both"/>
              <w:rPr>
                <w:rFonts w:ascii="Book Antiqua" w:hAnsi="Book Antiqua"/>
                <w:sz w:val="22"/>
                <w:szCs w:val="22"/>
              </w:rPr>
            </w:pPr>
            <w:r w:rsidRPr="00452BE4">
              <w:rPr>
                <w:rFonts w:ascii="Book Antiqua" w:hAnsi="Book Antiqua"/>
                <w:sz w:val="22"/>
                <w:szCs w:val="22"/>
              </w:rPr>
              <w:t xml:space="preserve">If there is re-occurrence of fatal accidents </w:t>
            </w:r>
            <w:r w:rsidRPr="00452BE4">
              <w:rPr>
                <w:rFonts w:ascii="Book Antiqua" w:hAnsi="Book Antiqua"/>
                <w:b/>
                <w:bCs/>
                <w:sz w:val="22"/>
                <w:szCs w:val="22"/>
              </w:rPr>
              <w:t>after</w:t>
            </w:r>
            <w:r w:rsidRPr="00452BE4">
              <w:rPr>
                <w:rFonts w:ascii="Book Antiqua" w:hAnsi="Book Antiqua"/>
                <w:sz w:val="22"/>
                <w:szCs w:val="22"/>
              </w:rPr>
              <w:t xml:space="preserve"> the third fatal accident during the financial year, </w:t>
            </w:r>
            <w:r w:rsidRPr="00452BE4">
              <w:rPr>
                <w:rFonts w:ascii="Book Antiqua" w:hAnsi="Book Antiqua"/>
                <w:b/>
                <w:bCs/>
                <w:sz w:val="22"/>
                <w:szCs w:val="22"/>
              </w:rPr>
              <w:t>bids submitted by such bidder for all packages whose date of bid opening, originally scheduled and/or actual, falls within the one year reckoned from the date of the last fatal accident, shall be considered non-responsive</w:t>
            </w:r>
            <w:r w:rsidRPr="00452BE4">
              <w:rPr>
                <w:rFonts w:ascii="Book Antiqua" w:hAnsi="Book Antiqua"/>
                <w:sz w:val="22"/>
                <w:szCs w:val="22"/>
              </w:rPr>
              <w:t xml:space="preserve">. </w:t>
            </w:r>
          </w:p>
          <w:p w:rsidR="00861879" w:rsidRPr="00452BE4" w:rsidRDefault="00861879" w:rsidP="00EA0775">
            <w:pPr>
              <w:jc w:val="both"/>
              <w:rPr>
                <w:rFonts w:ascii="Book Antiqua" w:hAnsi="Book Antiqua"/>
                <w:sz w:val="22"/>
                <w:szCs w:val="22"/>
              </w:rPr>
            </w:pPr>
          </w:p>
          <w:p w:rsidR="00861879" w:rsidRPr="00452BE4" w:rsidRDefault="00861879" w:rsidP="00EA0775">
            <w:pPr>
              <w:jc w:val="both"/>
              <w:rPr>
                <w:rFonts w:ascii="Book Antiqua" w:hAnsi="Book Antiqua"/>
                <w:sz w:val="22"/>
                <w:szCs w:val="22"/>
              </w:rPr>
            </w:pPr>
          </w:p>
          <w:p w:rsidR="00861879" w:rsidRPr="00452BE4" w:rsidRDefault="00861879" w:rsidP="00EA0775">
            <w:pPr>
              <w:jc w:val="both"/>
              <w:rPr>
                <w:rFonts w:ascii="Book Antiqua" w:hAnsi="Book Antiqua"/>
                <w:sz w:val="22"/>
                <w:szCs w:val="22"/>
              </w:rPr>
            </w:pPr>
            <w:r w:rsidRPr="00452BE4">
              <w:rPr>
                <w:rFonts w:ascii="Book Antiqua" w:hAnsi="Book Antiqua"/>
                <w:sz w:val="22"/>
                <w:szCs w:val="22"/>
              </w:rPr>
              <w:t>For the aforesaid purpose, the count for number of fatal accidents shall be financial year wise (year ending March). The Employer shall be the sole judge in this regard.</w:t>
            </w:r>
          </w:p>
          <w:p w:rsidR="00861879" w:rsidRPr="00452BE4" w:rsidRDefault="00861879" w:rsidP="00EA0775">
            <w:pPr>
              <w:jc w:val="both"/>
              <w:rPr>
                <w:rFonts w:ascii="Book Antiqua" w:hAnsi="Book Antiqua"/>
                <w:sz w:val="22"/>
                <w:szCs w:val="22"/>
              </w:rPr>
            </w:pPr>
          </w:p>
          <w:p w:rsidR="00861879" w:rsidRPr="00452BE4" w:rsidRDefault="00861879" w:rsidP="00EA0775">
            <w:pPr>
              <w:jc w:val="both"/>
              <w:rPr>
                <w:rFonts w:ascii="Book Antiqua" w:hAnsi="Book Antiqua"/>
                <w:sz w:val="22"/>
                <w:szCs w:val="22"/>
              </w:rPr>
            </w:pPr>
            <w:r w:rsidRPr="00452BE4">
              <w:rPr>
                <w:rFonts w:ascii="Book Antiqua" w:hAnsi="Book Antiqua"/>
                <w:sz w:val="22"/>
                <w:szCs w:val="22"/>
              </w:rPr>
              <w:t>F</w:t>
            </w:r>
            <w:r w:rsidRPr="00452BE4">
              <w:rPr>
                <w:rFonts w:ascii="Book Antiqua" w:hAnsi="Book Antiqua"/>
                <w:b/>
                <w:bCs/>
                <w:sz w:val="22"/>
                <w:szCs w:val="22"/>
              </w:rPr>
              <w:t xml:space="preserve">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rsidR="00861879" w:rsidRPr="00452BE4" w:rsidRDefault="00861879" w:rsidP="00EA0775">
            <w:pPr>
              <w:jc w:val="both"/>
              <w:rPr>
                <w:rFonts w:ascii="Book Antiqua" w:hAnsi="Book Antiqua"/>
                <w:sz w:val="22"/>
                <w:szCs w:val="22"/>
              </w:rPr>
            </w:pPr>
          </w:p>
          <w:p w:rsidR="00861879" w:rsidRPr="00452BE4" w:rsidRDefault="00861879" w:rsidP="00EA0775">
            <w:pPr>
              <w:jc w:val="both"/>
              <w:rPr>
                <w:rFonts w:ascii="Book Antiqua" w:hAnsi="Book Antiqua"/>
                <w:sz w:val="22"/>
                <w:szCs w:val="22"/>
              </w:rPr>
            </w:pPr>
          </w:p>
          <w:p w:rsidR="00861879" w:rsidRPr="00452BE4" w:rsidRDefault="00861879" w:rsidP="00EA0775">
            <w:pPr>
              <w:jc w:val="both"/>
              <w:rPr>
                <w:rFonts w:ascii="Book Antiqua" w:hAnsi="Book Antiqua"/>
                <w:b/>
                <w:bCs/>
                <w:sz w:val="22"/>
                <w:szCs w:val="22"/>
              </w:rPr>
            </w:pPr>
            <w:r w:rsidRPr="00452BE4">
              <w:rPr>
                <w:rFonts w:ascii="Book Antiqua" w:hAnsi="Book Antiqua"/>
                <w:sz w:val="22"/>
                <w:szCs w:val="22"/>
              </w:rPr>
              <w:t>Non-reporting of any accident to the Employer in any ongoing contract with the Employer or any suppression of facts/related information in regard to accident shall lead to determination of bid of such bidders as non-responsive for all packages</w:t>
            </w:r>
            <w:r w:rsidRPr="00452BE4">
              <w:rPr>
                <w:rFonts w:ascii="Book Antiqua" w:hAnsi="Book Antiqua"/>
                <w:b/>
                <w:bCs/>
                <w:sz w:val="22"/>
                <w:szCs w:val="22"/>
              </w:rPr>
              <w:t xml:space="preserve"> </w:t>
            </w:r>
            <w:r w:rsidRPr="00452BE4">
              <w:rPr>
                <w:rFonts w:ascii="Book Antiqua" w:hAnsi="Book Antiqua"/>
                <w:sz w:val="22"/>
                <w:szCs w:val="22"/>
              </w:rPr>
              <w:t>whose date of bid opening, originally scheduled and/or actual fall</w:t>
            </w:r>
            <w:r w:rsidRPr="00452BE4">
              <w:rPr>
                <w:rFonts w:ascii="Book Antiqua" w:hAnsi="Book Antiqua"/>
                <w:b/>
                <w:bCs/>
                <w:sz w:val="22"/>
                <w:szCs w:val="22"/>
              </w:rPr>
              <w:t xml:space="preserve">s </w:t>
            </w:r>
            <w:r w:rsidRPr="00452BE4">
              <w:rPr>
                <w:rFonts w:ascii="Book Antiqua" w:hAnsi="Book Antiqua"/>
                <w:sz w:val="22"/>
                <w:szCs w:val="22"/>
              </w:rPr>
              <w:t>within a period of one year reckoned from the date on which</w:t>
            </w:r>
            <w:r w:rsidRPr="00452BE4">
              <w:rPr>
                <w:rFonts w:ascii="Book Antiqua" w:hAnsi="Book Antiqua"/>
                <w:b/>
                <w:bCs/>
                <w:sz w:val="22"/>
                <w:szCs w:val="22"/>
              </w:rPr>
              <w:t xml:space="preserve"> the Employer determines Non-reporting of the accident/ Suppression of facts/ related information in regard to accident by the Bidder.</w:t>
            </w:r>
          </w:p>
          <w:p w:rsidR="00861879" w:rsidRPr="00452BE4" w:rsidRDefault="00861879" w:rsidP="00EA0775">
            <w:pPr>
              <w:jc w:val="both"/>
              <w:rPr>
                <w:rFonts w:ascii="Book Antiqua" w:hAnsi="Book Antiqua"/>
                <w:b/>
                <w:bCs/>
                <w:sz w:val="22"/>
                <w:szCs w:val="22"/>
              </w:rPr>
            </w:pPr>
          </w:p>
          <w:p w:rsidR="00861879" w:rsidRPr="00452BE4" w:rsidRDefault="00861879" w:rsidP="00EA0775">
            <w:pPr>
              <w:jc w:val="both"/>
              <w:rPr>
                <w:rFonts w:ascii="Book Antiqua" w:hAnsi="Book Antiqua"/>
                <w:b/>
                <w:bCs/>
                <w:sz w:val="22"/>
                <w:szCs w:val="22"/>
              </w:rPr>
            </w:pPr>
            <w:r w:rsidRPr="00452BE4">
              <w:rPr>
                <w:rFonts w:ascii="Book Antiqua" w:hAnsi="Book Antiqua"/>
                <w:b/>
                <w:bCs/>
                <w:sz w:val="22"/>
                <w:szCs w:val="22"/>
              </w:rPr>
              <w:t>In case of a fatal accident in a contract awarded to Joint Venture of 2 or more firms, for the purpose of determining responsiveness of bids, the accident shall be considered to have been committed by partner(s) of the JV who was responsible for</w:t>
            </w:r>
            <w:r w:rsidRPr="00452BE4" w:rsidDel="002F2ABB">
              <w:rPr>
                <w:rFonts w:ascii="Book Antiqua" w:hAnsi="Book Antiqua"/>
                <w:b/>
                <w:bCs/>
                <w:sz w:val="22"/>
                <w:szCs w:val="22"/>
              </w:rPr>
              <w:t xml:space="preserve"> </w:t>
            </w:r>
            <w:r w:rsidRPr="00452BE4">
              <w:rPr>
                <w:rFonts w:ascii="Book Antiqua" w:hAnsi="Book Antiqua"/>
                <w:b/>
                <w:bCs/>
                <w:sz w:val="22"/>
                <w:szCs w:val="22"/>
              </w:rPr>
              <w:t xml:space="preserve">the execution of the said works as per their scope under the Contract. </w:t>
            </w:r>
          </w:p>
          <w:p w:rsidR="00861879" w:rsidRPr="00452BE4" w:rsidRDefault="00861879" w:rsidP="00EA0775">
            <w:pPr>
              <w:jc w:val="both"/>
              <w:rPr>
                <w:rFonts w:ascii="Book Antiqua" w:hAnsi="Book Antiqua"/>
                <w:b/>
                <w:bCs/>
                <w:sz w:val="22"/>
                <w:szCs w:val="22"/>
              </w:rPr>
            </w:pPr>
          </w:p>
          <w:p w:rsidR="00861879" w:rsidRPr="00452BE4" w:rsidRDefault="00861879" w:rsidP="00EA0775">
            <w:pPr>
              <w:jc w:val="both"/>
              <w:rPr>
                <w:rFonts w:ascii="Book Antiqua" w:hAnsi="Book Antiqua"/>
                <w:b/>
                <w:bCs/>
                <w:sz w:val="22"/>
                <w:szCs w:val="22"/>
              </w:rPr>
            </w:pPr>
            <w:r w:rsidRPr="00452BE4">
              <w:rPr>
                <w:rFonts w:ascii="Book Antiqua" w:hAnsi="Book Antiqua"/>
                <w:b/>
                <w:bCs/>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rsidR="00861879" w:rsidRPr="00452BE4" w:rsidRDefault="00861879" w:rsidP="00EA0775">
            <w:pPr>
              <w:jc w:val="both"/>
              <w:rPr>
                <w:rFonts w:ascii="Book Antiqua" w:hAnsi="Book Antiqua"/>
                <w:b/>
                <w:bCs/>
                <w:sz w:val="22"/>
                <w:szCs w:val="22"/>
              </w:rPr>
            </w:pPr>
          </w:p>
          <w:p w:rsidR="00861879" w:rsidRPr="00452BE4" w:rsidRDefault="00861879" w:rsidP="00EA0775">
            <w:pPr>
              <w:jc w:val="both"/>
              <w:rPr>
                <w:rFonts w:ascii="Book Antiqua" w:hAnsi="Book Antiqua"/>
                <w:sz w:val="22"/>
                <w:szCs w:val="22"/>
              </w:rPr>
            </w:pPr>
            <w:r w:rsidRPr="00452BE4">
              <w:rPr>
                <w:rFonts w:ascii="Book Antiqua" w:hAnsi="Book Antiqua"/>
                <w:b/>
                <w:bCs/>
                <w:sz w:val="22"/>
                <w:szCs w:val="22"/>
              </w:rPr>
              <w:t>In case of</w:t>
            </w:r>
            <w:r w:rsidRPr="00452BE4">
              <w:rPr>
                <w:rFonts w:ascii="Book Antiqua" w:hAnsi="Book Antiqua"/>
                <w:sz w:val="22"/>
                <w:szCs w:val="22"/>
              </w:rPr>
              <w:t xml:space="preserve">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w:t>
            </w:r>
            <w:r w:rsidRPr="00452BE4">
              <w:rPr>
                <w:rFonts w:ascii="Book Antiqua" w:hAnsi="Book Antiqua"/>
                <w:b/>
                <w:bCs/>
                <w:sz w:val="22"/>
                <w:szCs w:val="22"/>
              </w:rPr>
              <w:t>plus  the extended period of 4 weeks as brought out in GCC, their bids shall be treated as non-responsive till completion of the above actions</w:t>
            </w:r>
            <w:r w:rsidRPr="00452BE4">
              <w:rPr>
                <w:rFonts w:ascii="Book Antiqua" w:hAnsi="Book Antiqua"/>
                <w:sz w:val="22"/>
                <w:szCs w:val="22"/>
              </w:rPr>
              <w:t>.</w:t>
            </w:r>
          </w:p>
          <w:p w:rsidR="00861879" w:rsidRPr="00452BE4" w:rsidRDefault="00861879" w:rsidP="00EA0775">
            <w:pPr>
              <w:jc w:val="both"/>
              <w:rPr>
                <w:rFonts w:ascii="Book Antiqua" w:hAnsi="Book Antiqua" w:cs="Arial"/>
                <w:b/>
                <w:sz w:val="22"/>
                <w:szCs w:val="22"/>
              </w:rPr>
            </w:pPr>
          </w:p>
        </w:tc>
      </w:tr>
      <w:tr w:rsidR="00861879" w:rsidRPr="00452BE4" w:rsidTr="00C534BC">
        <w:trPr>
          <w:trHeight w:val="359"/>
        </w:trPr>
        <w:tc>
          <w:tcPr>
            <w:tcW w:w="900" w:type="dxa"/>
          </w:tcPr>
          <w:p w:rsidR="00861879" w:rsidRPr="00452BE4" w:rsidRDefault="00861879">
            <w:pPr>
              <w:numPr>
                <w:ilvl w:val="0"/>
                <w:numId w:val="1"/>
              </w:numPr>
              <w:jc w:val="both"/>
              <w:rPr>
                <w:rFonts w:ascii="Book Antiqua" w:hAnsi="Book Antiqua"/>
                <w:sz w:val="22"/>
                <w:szCs w:val="22"/>
              </w:rPr>
            </w:pPr>
          </w:p>
        </w:tc>
        <w:tc>
          <w:tcPr>
            <w:tcW w:w="1440" w:type="dxa"/>
          </w:tcPr>
          <w:p w:rsidR="00861879" w:rsidRPr="00452BE4" w:rsidRDefault="00861879" w:rsidP="003227A7">
            <w:pPr>
              <w:rPr>
                <w:rFonts w:ascii="Book Antiqua" w:hAnsi="Book Antiqua"/>
                <w:sz w:val="22"/>
                <w:szCs w:val="22"/>
              </w:rPr>
            </w:pPr>
            <w:r w:rsidRPr="00452BE4">
              <w:rPr>
                <w:rFonts w:ascii="Book Antiqua" w:hAnsi="Book Antiqua"/>
                <w:sz w:val="22"/>
                <w:szCs w:val="22"/>
              </w:rPr>
              <w:t>ITB 23.2.1</w:t>
            </w:r>
          </w:p>
        </w:tc>
        <w:tc>
          <w:tcPr>
            <w:tcW w:w="7200" w:type="dxa"/>
          </w:tcPr>
          <w:p w:rsidR="00861879" w:rsidRPr="00452BE4" w:rsidRDefault="00861879" w:rsidP="00BE5DDE">
            <w:pPr>
              <w:tabs>
                <w:tab w:val="left" w:pos="972"/>
              </w:tabs>
              <w:ind w:left="981" w:hanging="1071"/>
              <w:jc w:val="both"/>
              <w:rPr>
                <w:rFonts w:ascii="Book Antiqua" w:hAnsi="Book Antiqua" w:cs="Arial"/>
                <w:b/>
                <w:sz w:val="22"/>
                <w:szCs w:val="22"/>
              </w:rPr>
            </w:pPr>
            <w:r w:rsidRPr="00452BE4">
              <w:rPr>
                <w:rFonts w:ascii="Book Antiqua" w:hAnsi="Book Antiqua" w:cs="Arial"/>
                <w:b/>
                <w:sz w:val="22"/>
                <w:szCs w:val="22"/>
              </w:rPr>
              <w:t>Supplement ITB clause 23.2 with the following:</w:t>
            </w:r>
          </w:p>
          <w:p w:rsidR="00861879" w:rsidRPr="00452BE4" w:rsidRDefault="00861879" w:rsidP="00BE5DDE">
            <w:pPr>
              <w:tabs>
                <w:tab w:val="left" w:pos="972"/>
              </w:tabs>
              <w:ind w:left="981" w:hanging="1071"/>
              <w:jc w:val="both"/>
              <w:rPr>
                <w:rFonts w:ascii="Book Antiqua" w:hAnsi="Book Antiqua" w:cs="Arial"/>
                <w:b/>
                <w:sz w:val="22"/>
                <w:szCs w:val="22"/>
              </w:rPr>
            </w:pPr>
          </w:p>
          <w:p w:rsidR="00861879" w:rsidRPr="00452BE4" w:rsidRDefault="00861879" w:rsidP="00734ADC">
            <w:pPr>
              <w:tabs>
                <w:tab w:val="left" w:pos="792"/>
              </w:tabs>
              <w:ind w:left="792" w:hanging="882"/>
              <w:jc w:val="both"/>
              <w:rPr>
                <w:rFonts w:ascii="Book Antiqua" w:hAnsi="Book Antiqua" w:cs="Arial"/>
                <w:bCs/>
                <w:sz w:val="22"/>
                <w:szCs w:val="22"/>
              </w:rPr>
            </w:pPr>
            <w:r w:rsidRPr="00452BE4">
              <w:rPr>
                <w:rFonts w:ascii="Book Antiqua" w:hAnsi="Book Antiqua" w:cs="Arial"/>
                <w:bCs/>
                <w:sz w:val="22"/>
                <w:szCs w:val="22"/>
              </w:rPr>
              <w:t xml:space="preserve">23.2.1  </w:t>
            </w:r>
            <w:r w:rsidRPr="00452BE4">
              <w:rPr>
                <w:rFonts w:ascii="Book Antiqua" w:hAnsi="Book Antiqua" w:cs="Arial"/>
                <w:bCs/>
                <w:sz w:val="22"/>
                <w:szCs w:val="22"/>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452BE4">
              <w:rPr>
                <w:rFonts w:ascii="Book Antiqua" w:hAnsi="Book Antiqua"/>
                <w:bCs/>
                <w:sz w:val="22"/>
                <w:szCs w:val="22"/>
              </w:rPr>
              <w:t xml:space="preserve">(Annexure-A(BDS), </w:t>
            </w:r>
            <w:r w:rsidRPr="00452BE4">
              <w:rPr>
                <w:rFonts w:ascii="Book Antiqua" w:hAnsi="Book Antiqua" w:cs="Arial"/>
                <w:bCs/>
                <w:sz w:val="22"/>
                <w:szCs w:val="22"/>
              </w:rPr>
              <w:t>Section-III, Volume-I of Bidding Documents)</w:t>
            </w:r>
            <w:r w:rsidRPr="00452BE4">
              <w:rPr>
                <w:rFonts w:ascii="Book Antiqua" w:hAnsi="Book Antiqua"/>
                <w:bCs/>
                <w:sz w:val="22"/>
                <w:szCs w:val="22"/>
              </w:rPr>
              <w:t xml:space="preserve"> </w:t>
            </w:r>
            <w:r w:rsidRPr="00452BE4">
              <w:rPr>
                <w:rFonts w:ascii="Book Antiqua" w:hAnsi="Book Antiqua" w:cs="Arial"/>
                <w:bCs/>
                <w:sz w:val="22"/>
                <w:szCs w:val="22"/>
              </w:rPr>
              <w:t xml:space="preserve">for various packages to be considered for award [shall mean the package(s) for which award has been placed on that Bidder/ </w:t>
            </w:r>
            <w:r w:rsidRPr="00452BE4">
              <w:rPr>
                <w:rFonts w:ascii="Book Antiqua" w:hAnsi="Book Antiqua" w:cs="Arial"/>
                <w:bCs/>
                <w:sz w:val="22"/>
                <w:szCs w:val="22"/>
              </w:rPr>
              <w:lastRenderedPageBreak/>
              <w:t>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452BE4">
              <w:rPr>
                <w:rFonts w:ascii="Book Antiqua" w:hAnsi="Book Antiqua"/>
                <w:bCs/>
                <w:sz w:val="22"/>
                <w:szCs w:val="22"/>
              </w:rPr>
              <w:t xml:space="preserve">(Annexure-A(BDS), </w:t>
            </w:r>
            <w:r w:rsidRPr="00452BE4">
              <w:rPr>
                <w:rFonts w:ascii="Book Antiqua" w:hAnsi="Book Antiqua" w:cs="Arial"/>
                <w:bCs/>
                <w:sz w:val="22"/>
                <w:szCs w:val="22"/>
              </w:rPr>
              <w:t xml:space="preserve">Section-III, Volume-I of Bidding Documents). </w:t>
            </w:r>
          </w:p>
          <w:p w:rsidR="00861879" w:rsidRPr="00452BE4" w:rsidRDefault="00861879" w:rsidP="00BE5DDE">
            <w:pPr>
              <w:tabs>
                <w:tab w:val="left" w:pos="972"/>
              </w:tabs>
              <w:ind w:left="981" w:hanging="1071"/>
              <w:jc w:val="both"/>
              <w:rPr>
                <w:rFonts w:ascii="Book Antiqua" w:hAnsi="Book Antiqua" w:cs="Arial"/>
                <w:bCs/>
                <w:sz w:val="22"/>
                <w:szCs w:val="22"/>
              </w:rPr>
            </w:pPr>
          </w:p>
          <w:p w:rsidR="00861879" w:rsidRPr="00734ADC" w:rsidRDefault="00734ADC" w:rsidP="00734ADC">
            <w:pPr>
              <w:ind w:left="792" w:hanging="792"/>
              <w:jc w:val="both"/>
              <w:rPr>
                <w:rFonts w:ascii="Book Antiqua" w:hAnsi="Book Antiqua" w:cs="Arial"/>
                <w:bCs/>
                <w:sz w:val="22"/>
                <w:szCs w:val="22"/>
              </w:rPr>
            </w:pPr>
            <w:proofErr w:type="gramStart"/>
            <w:r w:rsidRPr="00734ADC">
              <w:rPr>
                <w:rFonts w:ascii="Book Antiqua" w:hAnsi="Book Antiqua" w:cs="Arial"/>
                <w:bCs/>
                <w:sz w:val="22"/>
                <w:szCs w:val="22"/>
              </w:rPr>
              <w:t>23.2.1.</w:t>
            </w:r>
            <w:r w:rsidR="00861879" w:rsidRPr="00734ADC">
              <w:rPr>
                <w:rFonts w:ascii="Book Antiqua" w:hAnsi="Book Antiqua" w:cs="Arial"/>
                <w:bCs/>
                <w:sz w:val="22"/>
                <w:szCs w:val="22"/>
              </w:rPr>
              <w:t>1</w:t>
            </w:r>
            <w:r w:rsidRPr="00734ADC">
              <w:rPr>
                <w:rFonts w:ascii="Book Antiqua" w:hAnsi="Book Antiqua" w:cs="Arial"/>
                <w:bCs/>
                <w:sz w:val="22"/>
                <w:szCs w:val="22"/>
              </w:rPr>
              <w:t xml:space="preserve">  </w:t>
            </w:r>
            <w:r w:rsidR="00861879" w:rsidRPr="00734ADC">
              <w:rPr>
                <w:rFonts w:ascii="Book Antiqua" w:hAnsi="Book Antiqua" w:cs="Arial"/>
                <w:bCs/>
                <w:sz w:val="22"/>
                <w:szCs w:val="22"/>
              </w:rPr>
              <w:t>he</w:t>
            </w:r>
            <w:proofErr w:type="gramEnd"/>
            <w:r w:rsidR="00861879" w:rsidRPr="00734ADC">
              <w:rPr>
                <w:rFonts w:ascii="Book Antiqua" w:hAnsi="Book Antiqua" w:cs="Arial"/>
                <w:bCs/>
                <w:sz w:val="22"/>
                <w:szCs w:val="22"/>
              </w:rPr>
              <w:t xml:space="preserve"> Employer may, seek clarification/ details related to Balance Bid Capacity, as may be considered appropriate.   </w:t>
            </w:r>
          </w:p>
          <w:p w:rsidR="00861879" w:rsidRPr="00734ADC" w:rsidRDefault="00861879" w:rsidP="00BE5DDE">
            <w:pPr>
              <w:tabs>
                <w:tab w:val="left" w:pos="972"/>
              </w:tabs>
              <w:ind w:left="981" w:hanging="1071"/>
              <w:jc w:val="both"/>
              <w:rPr>
                <w:rFonts w:ascii="Book Antiqua" w:hAnsi="Book Antiqua" w:cs="Arial"/>
                <w:bCs/>
                <w:sz w:val="22"/>
                <w:szCs w:val="22"/>
              </w:rPr>
            </w:pPr>
          </w:p>
          <w:p w:rsidR="00861879" w:rsidRPr="00734ADC" w:rsidRDefault="00734ADC" w:rsidP="00734ADC">
            <w:pPr>
              <w:ind w:left="792" w:hanging="792"/>
              <w:jc w:val="both"/>
              <w:rPr>
                <w:rFonts w:ascii="Book Antiqua" w:hAnsi="Book Antiqua"/>
                <w:sz w:val="22"/>
                <w:szCs w:val="22"/>
              </w:rPr>
            </w:pPr>
            <w:r w:rsidRPr="00734ADC">
              <w:rPr>
                <w:rFonts w:ascii="Book Antiqua" w:hAnsi="Book Antiqua" w:cs="Arial"/>
                <w:bCs/>
                <w:sz w:val="22"/>
                <w:szCs w:val="22"/>
              </w:rPr>
              <w:t>23.2.2</w:t>
            </w:r>
            <w:r w:rsidR="00861879" w:rsidRPr="00734ADC">
              <w:rPr>
                <w:rFonts w:ascii="Book Antiqua" w:hAnsi="Book Antiqua" w:cs="Arial"/>
                <w:bCs/>
                <w:sz w:val="22"/>
                <w:szCs w:val="22"/>
              </w:rPr>
              <w:tab/>
            </w:r>
            <w:r w:rsidR="00861879" w:rsidRPr="00734ADC">
              <w:rPr>
                <w:rFonts w:ascii="Book Antiqua" w:hAnsi="Book Antiqua"/>
                <w:sz w:val="22"/>
                <w:szCs w:val="22"/>
              </w:rPr>
              <w:t>Notwithstanding the above, in case any of the event(s) as per ITB Clause 2.1 is encountered afresh even prior to opening of Second Envelope/Price Part Bid of any package, the bid of such bidder shall be considered as non-responsive/not eligible for that package.</w:t>
            </w:r>
          </w:p>
          <w:p w:rsidR="00861879" w:rsidRPr="00734ADC" w:rsidRDefault="00861879" w:rsidP="0032380F">
            <w:pPr>
              <w:pStyle w:val="Default"/>
              <w:ind w:left="792" w:hanging="792"/>
              <w:jc w:val="both"/>
              <w:rPr>
                <w:sz w:val="22"/>
                <w:szCs w:val="22"/>
              </w:rPr>
            </w:pPr>
            <w:r w:rsidRPr="00734ADC">
              <w:rPr>
                <w:sz w:val="22"/>
                <w:szCs w:val="22"/>
              </w:rPr>
              <w:tab/>
            </w:r>
          </w:p>
          <w:p w:rsidR="00861879" w:rsidRPr="00734ADC" w:rsidRDefault="00861879" w:rsidP="0032380F">
            <w:pPr>
              <w:pStyle w:val="Default"/>
              <w:ind w:left="792" w:hanging="792"/>
              <w:jc w:val="both"/>
              <w:rPr>
                <w:sz w:val="22"/>
                <w:szCs w:val="22"/>
              </w:rPr>
            </w:pPr>
            <w:r w:rsidRPr="00734ADC">
              <w:rPr>
                <w:sz w:val="22"/>
                <w:szCs w:val="22"/>
              </w:rPr>
              <w:tab/>
              <w:t>Fo</w:t>
            </w:r>
            <w:r w:rsidR="00734ADC">
              <w:rPr>
                <w:sz w:val="22"/>
                <w:szCs w:val="22"/>
              </w:rPr>
              <w:t>r the above purpose, the bidder</w:t>
            </w:r>
            <w:r w:rsidRPr="00734ADC">
              <w:rPr>
                <w:sz w:val="22"/>
                <w:szCs w:val="22"/>
              </w:rPr>
              <w:t xml:space="preserve"> shall also submit a declaration in Attachment 24. </w:t>
            </w:r>
          </w:p>
          <w:p w:rsidR="00861879" w:rsidRPr="00452BE4" w:rsidRDefault="00861879" w:rsidP="00BE5DDE">
            <w:pPr>
              <w:tabs>
                <w:tab w:val="left" w:pos="972"/>
              </w:tabs>
              <w:ind w:left="981" w:hanging="1071"/>
              <w:jc w:val="both"/>
              <w:rPr>
                <w:rFonts w:ascii="Book Antiqua" w:hAnsi="Book Antiqua" w:cs="Arial"/>
                <w:bCs/>
                <w:sz w:val="22"/>
                <w:szCs w:val="22"/>
              </w:rPr>
            </w:pPr>
          </w:p>
          <w:p w:rsidR="00861879" w:rsidRPr="00452BE4" w:rsidRDefault="00861879" w:rsidP="00BE5DDE">
            <w:pPr>
              <w:ind w:left="792" w:hanging="792"/>
              <w:jc w:val="both"/>
              <w:rPr>
                <w:rFonts w:ascii="Book Antiqua" w:hAnsi="Book Antiqua" w:cs="Arial"/>
                <w:bCs/>
                <w:sz w:val="22"/>
                <w:szCs w:val="22"/>
              </w:rPr>
            </w:pPr>
            <w:r w:rsidRPr="00452BE4">
              <w:rPr>
                <w:rFonts w:ascii="Book Antiqua" w:hAnsi="Book Antiqua" w:cs="Arial"/>
                <w:bCs/>
                <w:sz w:val="22"/>
                <w:szCs w:val="22"/>
              </w:rPr>
              <w:t>23.2.3</w:t>
            </w:r>
            <w:r w:rsidRPr="00452BE4">
              <w:rPr>
                <w:rFonts w:ascii="Book Antiqua" w:hAnsi="Book Antiqua" w:cs="Arial"/>
                <w:bCs/>
                <w:sz w:val="22"/>
                <w:szCs w:val="22"/>
              </w:rPr>
              <w:tab/>
              <w:t xml:space="preserve">Notwithstanding the declaration by the bidder as above, the Bid Capacity/ Manufacturing Capacity shall be subject to assessment, if any, by the Employer. </w:t>
            </w:r>
          </w:p>
          <w:p w:rsidR="00861879" w:rsidRPr="00452BE4" w:rsidRDefault="00861879" w:rsidP="00BE5DDE">
            <w:pPr>
              <w:tabs>
                <w:tab w:val="left" w:pos="972"/>
              </w:tabs>
              <w:ind w:left="981" w:hanging="1071"/>
              <w:jc w:val="both"/>
              <w:rPr>
                <w:rFonts w:ascii="Book Antiqua" w:hAnsi="Book Antiqua" w:cs="Arial"/>
                <w:bCs/>
                <w:sz w:val="22"/>
                <w:szCs w:val="22"/>
              </w:rPr>
            </w:pPr>
          </w:p>
          <w:p w:rsidR="00861879" w:rsidRPr="00452BE4" w:rsidRDefault="00861879" w:rsidP="00BE5DDE">
            <w:pPr>
              <w:ind w:left="792" w:hanging="792"/>
              <w:jc w:val="both"/>
              <w:rPr>
                <w:rFonts w:ascii="Book Antiqua" w:hAnsi="Book Antiqua" w:cs="Arial"/>
                <w:bCs/>
                <w:sz w:val="22"/>
                <w:szCs w:val="22"/>
              </w:rPr>
            </w:pPr>
            <w:r w:rsidRPr="00452BE4">
              <w:rPr>
                <w:rFonts w:ascii="Book Antiqua" w:hAnsi="Book Antiqua" w:cs="Arial"/>
                <w:bCs/>
                <w:sz w:val="22"/>
                <w:szCs w:val="22"/>
              </w:rPr>
              <w:t xml:space="preserve">23.2.4  </w:t>
            </w:r>
            <w:r w:rsidR="00734ADC">
              <w:rPr>
                <w:rFonts w:ascii="Book Antiqua" w:hAnsi="Book Antiqua" w:cs="Arial"/>
                <w:bCs/>
                <w:sz w:val="22"/>
                <w:szCs w:val="22"/>
              </w:rPr>
              <w:t xml:space="preserve"> </w:t>
            </w:r>
            <w:r w:rsidRPr="00452BE4">
              <w:rPr>
                <w:rFonts w:ascii="Book Antiqua" w:hAnsi="Book Antiqua" w:cs="Arial"/>
                <w:bCs/>
                <w:sz w:val="22"/>
                <w:szCs w:val="22"/>
              </w:rPr>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rsidR="00861879" w:rsidRPr="00452BE4" w:rsidRDefault="00861879" w:rsidP="00BE5DDE">
            <w:pPr>
              <w:ind w:left="972" w:hanging="972"/>
              <w:jc w:val="both"/>
              <w:rPr>
                <w:rFonts w:ascii="Book Antiqua" w:hAnsi="Book Antiqua" w:cs="Arial"/>
                <w:bCs/>
                <w:sz w:val="22"/>
                <w:szCs w:val="22"/>
              </w:rPr>
            </w:pPr>
          </w:p>
          <w:p w:rsidR="00861879" w:rsidRPr="00734ADC" w:rsidRDefault="00861879" w:rsidP="00BE5DDE">
            <w:pPr>
              <w:ind w:left="792" w:hanging="792"/>
              <w:jc w:val="both"/>
              <w:rPr>
                <w:rFonts w:ascii="Book Antiqua" w:hAnsi="Book Antiqua" w:cs="Arial"/>
                <w:sz w:val="22"/>
                <w:szCs w:val="22"/>
              </w:rPr>
            </w:pPr>
            <w:r w:rsidRPr="00734ADC">
              <w:rPr>
                <w:rFonts w:ascii="Book Antiqua" w:hAnsi="Book Antiqua" w:cs="Arial"/>
                <w:sz w:val="22"/>
                <w:szCs w:val="22"/>
              </w:rPr>
              <w:t xml:space="preserve">23.2.5 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  </w:t>
            </w:r>
          </w:p>
          <w:p w:rsidR="00861879" w:rsidRPr="00452BE4" w:rsidRDefault="00861879" w:rsidP="00BE5DDE">
            <w:pPr>
              <w:jc w:val="both"/>
              <w:rPr>
                <w:rFonts w:ascii="Book Antiqua" w:hAnsi="Book Antiqua"/>
                <w:bCs/>
                <w:sz w:val="22"/>
                <w:szCs w:val="22"/>
              </w:rPr>
            </w:pPr>
          </w:p>
        </w:tc>
      </w:tr>
      <w:tr w:rsidR="00861879" w:rsidRPr="00452BE4" w:rsidTr="00C534BC">
        <w:trPr>
          <w:trHeight w:val="359"/>
        </w:trPr>
        <w:tc>
          <w:tcPr>
            <w:tcW w:w="900" w:type="dxa"/>
          </w:tcPr>
          <w:p w:rsidR="00861879" w:rsidRPr="00452BE4" w:rsidRDefault="00861879">
            <w:pPr>
              <w:numPr>
                <w:ilvl w:val="0"/>
                <w:numId w:val="1"/>
              </w:numPr>
              <w:jc w:val="both"/>
              <w:rPr>
                <w:rFonts w:ascii="Book Antiqua" w:hAnsi="Book Antiqua"/>
                <w:sz w:val="22"/>
                <w:szCs w:val="22"/>
              </w:rPr>
            </w:pPr>
          </w:p>
        </w:tc>
        <w:tc>
          <w:tcPr>
            <w:tcW w:w="1440" w:type="dxa"/>
          </w:tcPr>
          <w:p w:rsidR="00861879" w:rsidRPr="00452BE4" w:rsidRDefault="00861879" w:rsidP="0031006B">
            <w:pPr>
              <w:rPr>
                <w:rFonts w:ascii="Book Antiqua" w:hAnsi="Book Antiqua"/>
                <w:sz w:val="22"/>
                <w:szCs w:val="22"/>
              </w:rPr>
            </w:pPr>
            <w:r w:rsidRPr="00452BE4">
              <w:rPr>
                <w:rFonts w:ascii="Book Antiqua" w:hAnsi="Book Antiqua"/>
                <w:sz w:val="22"/>
                <w:szCs w:val="22"/>
              </w:rPr>
              <w:t>ITB 23.5 &amp; ITB 23.6</w:t>
            </w:r>
          </w:p>
        </w:tc>
        <w:tc>
          <w:tcPr>
            <w:tcW w:w="7200" w:type="dxa"/>
          </w:tcPr>
          <w:p w:rsidR="00861879" w:rsidRPr="00452BE4" w:rsidRDefault="00861879" w:rsidP="00AC4BEC">
            <w:pPr>
              <w:tabs>
                <w:tab w:val="right" w:pos="7254"/>
              </w:tabs>
              <w:spacing w:after="240"/>
              <w:jc w:val="both"/>
              <w:rPr>
                <w:rFonts w:ascii="Book Antiqua" w:hAnsi="Book Antiqua"/>
                <w:b/>
                <w:sz w:val="22"/>
                <w:szCs w:val="22"/>
              </w:rPr>
            </w:pPr>
            <w:r w:rsidRPr="00452BE4">
              <w:rPr>
                <w:rFonts w:ascii="Book Antiqua" w:hAnsi="Book Antiqua"/>
                <w:b/>
                <w:sz w:val="22"/>
                <w:szCs w:val="22"/>
              </w:rPr>
              <w:t>Add new sub Clause 23.5 &amp; 23.6 as under:</w:t>
            </w:r>
          </w:p>
          <w:p w:rsidR="00861879" w:rsidRPr="00452BE4" w:rsidRDefault="00861879" w:rsidP="00AC4BEC">
            <w:pPr>
              <w:ind w:left="972" w:hanging="972"/>
              <w:jc w:val="both"/>
              <w:rPr>
                <w:rFonts w:ascii="Book Antiqua" w:hAnsi="Book Antiqua" w:cs="Arial"/>
                <w:bCs/>
                <w:sz w:val="22"/>
                <w:szCs w:val="22"/>
              </w:rPr>
            </w:pPr>
            <w:r w:rsidRPr="00452BE4">
              <w:rPr>
                <w:rFonts w:ascii="Book Antiqua" w:hAnsi="Book Antiqua" w:cs="Arial"/>
                <w:bCs/>
                <w:sz w:val="22"/>
                <w:szCs w:val="22"/>
              </w:rPr>
              <w:t>23.5</w:t>
            </w:r>
            <w:r w:rsidRPr="00452BE4">
              <w:rPr>
                <w:rFonts w:ascii="Book Antiqua" w:hAnsi="Book Antiqua" w:cs="Arial"/>
                <w:bCs/>
                <w:sz w:val="22"/>
                <w:szCs w:val="22"/>
              </w:rPr>
              <w:tab/>
              <w:t>In case of new bidders, assessment shall be done as per the provisions of Qualification Requirement for the Bidder, enclosed as Annexure-A (BDS)</w:t>
            </w:r>
            <w:r w:rsidRPr="00452BE4">
              <w:rPr>
                <w:rFonts w:ascii="Book Antiqua" w:hAnsi="Book Antiqua"/>
                <w:bCs/>
                <w:sz w:val="22"/>
                <w:szCs w:val="22"/>
              </w:rPr>
              <w:t xml:space="preserve"> </w:t>
            </w:r>
            <w:r w:rsidRPr="00452BE4">
              <w:rPr>
                <w:rFonts w:ascii="Book Antiqua" w:hAnsi="Book Antiqua" w:cs="Arial"/>
                <w:bCs/>
                <w:sz w:val="22"/>
                <w:szCs w:val="22"/>
              </w:rPr>
              <w:t xml:space="preserve">taking into consideration all </w:t>
            </w:r>
            <w:r w:rsidRPr="00452BE4">
              <w:rPr>
                <w:rFonts w:ascii="Book Antiqua" w:hAnsi="Book Antiqua" w:cs="Arial"/>
                <w:bCs/>
                <w:sz w:val="22"/>
                <w:szCs w:val="22"/>
              </w:rPr>
              <w:lastRenderedPageBreak/>
              <w:t>relevant aspects. The bidder’s capacity and capability for award of Contract(s) shall be based on such assessment.</w:t>
            </w:r>
          </w:p>
          <w:p w:rsidR="00861879" w:rsidRPr="00452BE4" w:rsidRDefault="00861879" w:rsidP="00AC4BEC">
            <w:pPr>
              <w:ind w:left="972" w:hanging="972"/>
              <w:jc w:val="both"/>
              <w:rPr>
                <w:rFonts w:ascii="Book Antiqua" w:hAnsi="Book Antiqua" w:cs="Arial"/>
                <w:bCs/>
                <w:sz w:val="22"/>
                <w:szCs w:val="22"/>
              </w:rPr>
            </w:pPr>
          </w:p>
          <w:p w:rsidR="00861879" w:rsidRPr="00452BE4" w:rsidRDefault="00861879" w:rsidP="0031713A">
            <w:pPr>
              <w:ind w:left="972" w:hanging="972"/>
              <w:jc w:val="both"/>
              <w:rPr>
                <w:rFonts w:ascii="Book Antiqua" w:hAnsi="Book Antiqua" w:cs="Arial"/>
                <w:bCs/>
                <w:sz w:val="22"/>
                <w:szCs w:val="22"/>
              </w:rPr>
            </w:pPr>
            <w:r w:rsidRPr="00452BE4">
              <w:rPr>
                <w:rFonts w:ascii="Book Antiqua" w:hAnsi="Book Antiqua" w:cs="Arial"/>
                <w:bCs/>
                <w:sz w:val="22"/>
                <w:szCs w:val="22"/>
              </w:rPr>
              <w:t>23.6       For all above purposes, Employer shall be sole judge in this regard.</w:t>
            </w:r>
          </w:p>
          <w:p w:rsidR="00861879" w:rsidRPr="00452BE4" w:rsidRDefault="00861879" w:rsidP="0031713A">
            <w:pPr>
              <w:ind w:left="972" w:hanging="972"/>
              <w:jc w:val="both"/>
              <w:rPr>
                <w:rFonts w:ascii="Book Antiqua" w:hAnsi="Book Antiqua" w:cs="Arial"/>
                <w:bCs/>
                <w:sz w:val="22"/>
                <w:szCs w:val="22"/>
              </w:rPr>
            </w:pPr>
          </w:p>
        </w:tc>
      </w:tr>
      <w:tr w:rsidR="00861879" w:rsidRPr="00452BE4" w:rsidTr="00E33347">
        <w:trPr>
          <w:trHeight w:val="3005"/>
        </w:trPr>
        <w:tc>
          <w:tcPr>
            <w:tcW w:w="900" w:type="dxa"/>
          </w:tcPr>
          <w:p w:rsidR="00861879" w:rsidRPr="00452BE4" w:rsidRDefault="00861879">
            <w:pPr>
              <w:numPr>
                <w:ilvl w:val="0"/>
                <w:numId w:val="1"/>
              </w:numPr>
              <w:jc w:val="both"/>
              <w:rPr>
                <w:rFonts w:ascii="Book Antiqua" w:hAnsi="Book Antiqua"/>
                <w:sz w:val="22"/>
                <w:szCs w:val="22"/>
              </w:rPr>
            </w:pPr>
          </w:p>
        </w:tc>
        <w:tc>
          <w:tcPr>
            <w:tcW w:w="1440" w:type="dxa"/>
          </w:tcPr>
          <w:p w:rsidR="00861879" w:rsidRPr="00452BE4" w:rsidRDefault="00861879" w:rsidP="00417A06">
            <w:pPr>
              <w:rPr>
                <w:rFonts w:ascii="Book Antiqua" w:hAnsi="Book Antiqua"/>
                <w:sz w:val="22"/>
                <w:szCs w:val="22"/>
              </w:rPr>
            </w:pPr>
            <w:r w:rsidRPr="00452BE4">
              <w:rPr>
                <w:rFonts w:ascii="Book Antiqua" w:hAnsi="Book Antiqua"/>
                <w:sz w:val="22"/>
                <w:szCs w:val="22"/>
              </w:rPr>
              <w:t>ITB 24.1 (c)</w:t>
            </w:r>
          </w:p>
        </w:tc>
        <w:tc>
          <w:tcPr>
            <w:tcW w:w="7200" w:type="dxa"/>
          </w:tcPr>
          <w:p w:rsidR="00861879" w:rsidRPr="00452BE4" w:rsidRDefault="00861879" w:rsidP="00417A06">
            <w:pPr>
              <w:jc w:val="both"/>
              <w:rPr>
                <w:rFonts w:ascii="Book Antiqua" w:hAnsi="Book Antiqua"/>
                <w:sz w:val="22"/>
                <w:szCs w:val="22"/>
              </w:rPr>
            </w:pPr>
            <w:r w:rsidRPr="00452BE4">
              <w:rPr>
                <w:rFonts w:ascii="Book Antiqua" w:hAnsi="Book Antiqua"/>
                <w:sz w:val="22"/>
                <w:szCs w:val="22"/>
              </w:rPr>
              <w:t>The Time for Completion shall be as under:</w:t>
            </w:r>
          </w:p>
          <w:p w:rsidR="00861879" w:rsidRPr="00452BE4" w:rsidRDefault="00861879" w:rsidP="00417A06">
            <w:pPr>
              <w:jc w:val="both"/>
              <w:rPr>
                <w:rFonts w:ascii="Book Antiqua" w:hAnsi="Book Antiqu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7"/>
              <w:gridCol w:w="2312"/>
            </w:tblGrid>
            <w:tr w:rsidR="00861879" w:rsidRPr="00452BE4" w:rsidTr="00BB206E">
              <w:tc>
                <w:tcPr>
                  <w:tcW w:w="4657" w:type="dxa"/>
                  <w:tcBorders>
                    <w:top w:val="single" w:sz="4" w:space="0" w:color="auto"/>
                    <w:left w:val="single" w:sz="4" w:space="0" w:color="auto"/>
                    <w:bottom w:val="single" w:sz="4" w:space="0" w:color="auto"/>
                    <w:right w:val="single" w:sz="4" w:space="0" w:color="auto"/>
                  </w:tcBorders>
                </w:tcPr>
                <w:p w:rsidR="00861879" w:rsidRPr="00452BE4" w:rsidRDefault="00861879" w:rsidP="00417A06">
                  <w:pPr>
                    <w:jc w:val="center"/>
                    <w:rPr>
                      <w:rFonts w:ascii="Book Antiqua" w:hAnsi="Book Antiqua"/>
                      <w:b/>
                      <w:sz w:val="22"/>
                      <w:szCs w:val="22"/>
                      <w:lang w:val="en-GB"/>
                    </w:rPr>
                  </w:pPr>
                  <w:r w:rsidRPr="00452BE4">
                    <w:rPr>
                      <w:rFonts w:ascii="Book Antiqua" w:hAnsi="Book Antiqua"/>
                      <w:b/>
                      <w:sz w:val="22"/>
                      <w:szCs w:val="22"/>
                      <w:lang w:val="en-GB"/>
                    </w:rPr>
                    <w:t>Description</w:t>
                  </w:r>
                </w:p>
              </w:tc>
              <w:tc>
                <w:tcPr>
                  <w:tcW w:w="2312" w:type="dxa"/>
                  <w:tcBorders>
                    <w:top w:val="single" w:sz="4" w:space="0" w:color="auto"/>
                    <w:left w:val="single" w:sz="4" w:space="0" w:color="auto"/>
                    <w:bottom w:val="single" w:sz="4" w:space="0" w:color="auto"/>
                    <w:right w:val="single" w:sz="4" w:space="0" w:color="auto"/>
                  </w:tcBorders>
                </w:tcPr>
                <w:p w:rsidR="00861879" w:rsidRPr="00452BE4" w:rsidRDefault="00861879" w:rsidP="00417A06">
                  <w:pPr>
                    <w:pStyle w:val="ChapterNumber"/>
                    <w:widowControl w:val="0"/>
                    <w:autoSpaceDE w:val="0"/>
                    <w:autoSpaceDN w:val="0"/>
                    <w:adjustRightInd w:val="0"/>
                    <w:spacing w:after="0"/>
                    <w:jc w:val="center"/>
                    <w:rPr>
                      <w:rFonts w:ascii="Book Antiqua" w:hAnsi="Book Antiqua"/>
                      <w:b/>
                      <w:sz w:val="22"/>
                      <w:szCs w:val="22"/>
                    </w:rPr>
                  </w:pPr>
                  <w:r w:rsidRPr="00452BE4">
                    <w:rPr>
                      <w:rFonts w:ascii="Book Antiqua" w:hAnsi="Book Antiqua"/>
                      <w:b/>
                      <w:sz w:val="22"/>
                      <w:szCs w:val="22"/>
                    </w:rPr>
                    <w:t>Duration in Months from the date of Notification of Award</w:t>
                  </w:r>
                </w:p>
              </w:tc>
            </w:tr>
            <w:tr w:rsidR="00861879" w:rsidRPr="00452BE4" w:rsidTr="00BB206E">
              <w:trPr>
                <w:trHeight w:val="350"/>
              </w:trPr>
              <w:tc>
                <w:tcPr>
                  <w:tcW w:w="4657" w:type="dxa"/>
                  <w:tcBorders>
                    <w:top w:val="single" w:sz="4" w:space="0" w:color="auto"/>
                    <w:left w:val="single" w:sz="4" w:space="0" w:color="auto"/>
                    <w:bottom w:val="single" w:sz="4" w:space="0" w:color="auto"/>
                    <w:right w:val="single" w:sz="4" w:space="0" w:color="auto"/>
                  </w:tcBorders>
                </w:tcPr>
                <w:p w:rsidR="00861879" w:rsidRPr="00452BE4" w:rsidRDefault="00861879" w:rsidP="00417A06">
                  <w:pPr>
                    <w:jc w:val="both"/>
                    <w:rPr>
                      <w:rFonts w:ascii="Book Antiqua" w:hAnsi="Book Antiqua"/>
                      <w:bCs/>
                      <w:sz w:val="22"/>
                      <w:szCs w:val="22"/>
                      <w:highlight w:val="yellow"/>
                      <w:lang w:val="en-GB"/>
                    </w:rPr>
                  </w:pPr>
                  <w:r w:rsidRPr="00452BE4">
                    <w:rPr>
                      <w:rFonts w:ascii="Book Antiqua" w:eastAsia="MS Mincho" w:hAnsi="Book Antiqua"/>
                      <w:sz w:val="22"/>
                      <w:szCs w:val="22"/>
                    </w:rPr>
                    <w:t>Taking Over by the Employer upon successful Completion of:</w:t>
                  </w:r>
                </w:p>
              </w:tc>
              <w:tc>
                <w:tcPr>
                  <w:tcW w:w="2312" w:type="dxa"/>
                  <w:tcBorders>
                    <w:top w:val="single" w:sz="4" w:space="0" w:color="auto"/>
                    <w:left w:val="single" w:sz="4" w:space="0" w:color="auto"/>
                    <w:bottom w:val="single" w:sz="4" w:space="0" w:color="auto"/>
                    <w:right w:val="single" w:sz="4" w:space="0" w:color="auto"/>
                  </w:tcBorders>
                </w:tcPr>
                <w:p w:rsidR="00861879" w:rsidRPr="00452BE4" w:rsidRDefault="00861879" w:rsidP="00AC4BEC">
                  <w:pPr>
                    <w:pStyle w:val="ChapterNumber"/>
                    <w:widowControl w:val="0"/>
                    <w:autoSpaceDE w:val="0"/>
                    <w:autoSpaceDN w:val="0"/>
                    <w:adjustRightInd w:val="0"/>
                    <w:spacing w:after="0"/>
                    <w:rPr>
                      <w:rFonts w:ascii="Book Antiqua" w:hAnsi="Book Antiqua"/>
                      <w:sz w:val="22"/>
                      <w:szCs w:val="22"/>
                      <w:highlight w:val="yellow"/>
                    </w:rPr>
                  </w:pPr>
                </w:p>
              </w:tc>
            </w:tr>
            <w:tr w:rsidR="00861879" w:rsidRPr="00452BE4" w:rsidTr="00BB206E">
              <w:trPr>
                <w:trHeight w:val="1628"/>
              </w:trPr>
              <w:tc>
                <w:tcPr>
                  <w:tcW w:w="4657" w:type="dxa"/>
                  <w:tcBorders>
                    <w:top w:val="single" w:sz="4" w:space="0" w:color="auto"/>
                    <w:left w:val="single" w:sz="4" w:space="0" w:color="auto"/>
                    <w:bottom w:val="single" w:sz="4" w:space="0" w:color="auto"/>
                    <w:right w:val="single" w:sz="4" w:space="0" w:color="auto"/>
                  </w:tcBorders>
                </w:tcPr>
                <w:p w:rsidR="00FA5EED" w:rsidRDefault="00FA5EED" w:rsidP="00FA5EED">
                  <w:pPr>
                    <w:jc w:val="both"/>
                    <w:rPr>
                      <w:rFonts w:ascii="Book Antiqua" w:hAnsi="Book Antiqua"/>
                    </w:rPr>
                  </w:pPr>
                  <w:r w:rsidRPr="00FA5EED">
                    <w:rPr>
                      <w:rFonts w:ascii="Book Antiqua" w:hAnsi="Book Antiqua"/>
                      <w:b/>
                      <w:bCs/>
                    </w:rPr>
                    <w:t>Package-Y</w:t>
                  </w:r>
                  <w:r>
                    <w:rPr>
                      <w:rFonts w:ascii="Book Antiqua" w:hAnsi="Book Antiqua"/>
                    </w:rPr>
                    <w:t xml:space="preserve"> for RTU replacement/SAS Upgradation Package for Eastern Region under Upgradation of SCADA/RTUs/SAS in Central Sector Stations and strengthening of OPGW network in Eastern Region.</w:t>
                  </w:r>
                </w:p>
                <w:p w:rsidR="00861879" w:rsidRPr="00452BE4" w:rsidRDefault="00861879" w:rsidP="000A3EF7">
                  <w:pPr>
                    <w:pStyle w:val="ListParagraph"/>
                    <w:ind w:left="0"/>
                    <w:jc w:val="both"/>
                    <w:rPr>
                      <w:rFonts w:ascii="Book Antiqua" w:hAnsi="Book Antiqua"/>
                      <w:b/>
                      <w:bCs/>
                      <w:sz w:val="22"/>
                      <w:szCs w:val="22"/>
                      <w:u w:val="single"/>
                    </w:rPr>
                  </w:pPr>
                  <w:r w:rsidRPr="00452BE4">
                    <w:rPr>
                      <w:rFonts w:ascii="Book Antiqua" w:hAnsi="Book Antiqua"/>
                      <w:b/>
                      <w:sz w:val="22"/>
                      <w:szCs w:val="22"/>
                      <w:lang w:val="en-GB"/>
                    </w:rPr>
                    <w:t>Spec. No.:</w:t>
                  </w:r>
                  <w:r w:rsidR="00FA5EED">
                    <w:t xml:space="preserve"> </w:t>
                  </w:r>
                  <w:r w:rsidR="00FA5EED" w:rsidRPr="00FA5EED">
                    <w:rPr>
                      <w:rFonts w:ascii="Book Antiqua" w:hAnsi="Book Antiqua"/>
                      <w:sz w:val="22"/>
                      <w:szCs w:val="22"/>
                    </w:rPr>
                    <w:t>CC-CS/987-ER1/MISC-4017/3/G5</w:t>
                  </w:r>
                </w:p>
              </w:tc>
              <w:tc>
                <w:tcPr>
                  <w:tcW w:w="2312" w:type="dxa"/>
                  <w:tcBorders>
                    <w:top w:val="single" w:sz="4" w:space="0" w:color="auto"/>
                    <w:left w:val="single" w:sz="4" w:space="0" w:color="auto"/>
                    <w:bottom w:val="single" w:sz="4" w:space="0" w:color="auto"/>
                    <w:right w:val="single" w:sz="4" w:space="0" w:color="auto"/>
                  </w:tcBorders>
                  <w:vAlign w:val="center"/>
                </w:tcPr>
                <w:p w:rsidR="00861879" w:rsidRPr="00452BE4" w:rsidRDefault="00861879" w:rsidP="00FA5EED">
                  <w:pPr>
                    <w:jc w:val="both"/>
                    <w:rPr>
                      <w:rFonts w:ascii="Book Antiqua" w:eastAsia="MS Mincho" w:hAnsi="Book Antiqua" w:cs="Arial"/>
                      <w:b/>
                      <w:bCs/>
                      <w:sz w:val="22"/>
                      <w:szCs w:val="22"/>
                    </w:rPr>
                  </w:pPr>
                  <w:r w:rsidRPr="00452BE4">
                    <w:rPr>
                      <w:rFonts w:ascii="Book Antiqua" w:eastAsia="MS Mincho" w:hAnsi="Book Antiqua" w:cs="Arial"/>
                      <w:b/>
                      <w:bCs/>
                      <w:sz w:val="22"/>
                      <w:szCs w:val="22"/>
                    </w:rPr>
                    <w:t>2</w:t>
                  </w:r>
                  <w:r w:rsidR="00FA5EED">
                    <w:rPr>
                      <w:rFonts w:ascii="Book Antiqua" w:eastAsia="MS Mincho" w:hAnsi="Book Antiqua" w:cs="Arial"/>
                      <w:b/>
                      <w:bCs/>
                      <w:sz w:val="22"/>
                      <w:szCs w:val="22"/>
                    </w:rPr>
                    <w:t>1</w:t>
                  </w:r>
                  <w:r w:rsidRPr="00452BE4">
                    <w:rPr>
                      <w:rFonts w:ascii="Book Antiqua" w:eastAsia="MS Mincho" w:hAnsi="Book Antiqua" w:cs="Arial"/>
                      <w:b/>
                      <w:bCs/>
                      <w:sz w:val="22"/>
                      <w:szCs w:val="22"/>
                    </w:rPr>
                    <w:t xml:space="preserve"> months</w:t>
                  </w:r>
                </w:p>
              </w:tc>
            </w:tr>
          </w:tbl>
          <w:p w:rsidR="00861879" w:rsidRPr="00452BE4" w:rsidRDefault="00861879" w:rsidP="00417A06">
            <w:pPr>
              <w:jc w:val="both"/>
              <w:rPr>
                <w:rFonts w:ascii="Book Antiqua" w:hAnsi="Book Antiqua"/>
                <w:sz w:val="22"/>
                <w:szCs w:val="22"/>
              </w:rPr>
            </w:pPr>
          </w:p>
        </w:tc>
      </w:tr>
      <w:tr w:rsidR="00861879" w:rsidRPr="00452BE4" w:rsidTr="00C534BC">
        <w:trPr>
          <w:trHeight w:val="359"/>
        </w:trPr>
        <w:tc>
          <w:tcPr>
            <w:tcW w:w="900" w:type="dxa"/>
          </w:tcPr>
          <w:p w:rsidR="00861879" w:rsidRPr="00452BE4" w:rsidRDefault="00861879">
            <w:pPr>
              <w:numPr>
                <w:ilvl w:val="0"/>
                <w:numId w:val="1"/>
              </w:numPr>
              <w:jc w:val="both"/>
              <w:rPr>
                <w:rFonts w:ascii="Book Antiqua" w:hAnsi="Book Antiqua"/>
                <w:sz w:val="22"/>
                <w:szCs w:val="22"/>
              </w:rPr>
            </w:pPr>
          </w:p>
        </w:tc>
        <w:tc>
          <w:tcPr>
            <w:tcW w:w="1440" w:type="dxa"/>
          </w:tcPr>
          <w:p w:rsidR="00861879" w:rsidRPr="00452BE4" w:rsidRDefault="00861879" w:rsidP="00E32564">
            <w:pPr>
              <w:rPr>
                <w:rFonts w:ascii="Book Antiqua" w:hAnsi="Book Antiqua"/>
                <w:sz w:val="22"/>
                <w:szCs w:val="22"/>
              </w:rPr>
            </w:pPr>
            <w:r w:rsidRPr="00452BE4">
              <w:rPr>
                <w:rFonts w:ascii="Book Antiqua" w:hAnsi="Book Antiqua"/>
                <w:sz w:val="22"/>
                <w:szCs w:val="22"/>
              </w:rPr>
              <w:t>ITB 27.4 (b)</w:t>
            </w:r>
          </w:p>
        </w:tc>
        <w:tc>
          <w:tcPr>
            <w:tcW w:w="7200" w:type="dxa"/>
          </w:tcPr>
          <w:p w:rsidR="00861879" w:rsidRPr="00452BE4" w:rsidRDefault="00861879">
            <w:pPr>
              <w:jc w:val="both"/>
              <w:rPr>
                <w:rFonts w:ascii="Book Antiqua" w:hAnsi="Book Antiqua" w:cs="Arial"/>
                <w:snapToGrid w:val="0"/>
                <w:sz w:val="22"/>
                <w:szCs w:val="22"/>
              </w:rPr>
            </w:pPr>
            <w:r w:rsidRPr="00452BE4">
              <w:rPr>
                <w:rFonts w:ascii="Book Antiqua" w:hAnsi="Book Antiqua"/>
                <w:sz w:val="22"/>
                <w:szCs w:val="22"/>
              </w:rPr>
              <w:t xml:space="preserve">Stand deleted as </w:t>
            </w:r>
            <w:r w:rsidRPr="00452BE4">
              <w:rPr>
                <w:rFonts w:ascii="Book Antiqua" w:hAnsi="Book Antiqua" w:cs="Arial"/>
                <w:snapToGrid w:val="0"/>
                <w:sz w:val="22"/>
                <w:szCs w:val="22"/>
              </w:rPr>
              <w:t>Functional Guarantees are not applicable.</w:t>
            </w:r>
          </w:p>
        </w:tc>
      </w:tr>
      <w:tr w:rsidR="00861879" w:rsidRPr="00452BE4" w:rsidTr="004C0220">
        <w:tc>
          <w:tcPr>
            <w:tcW w:w="900" w:type="dxa"/>
          </w:tcPr>
          <w:p w:rsidR="00861879" w:rsidRPr="00452BE4" w:rsidRDefault="00861879">
            <w:pPr>
              <w:numPr>
                <w:ilvl w:val="0"/>
                <w:numId w:val="1"/>
              </w:numPr>
              <w:jc w:val="both"/>
              <w:rPr>
                <w:rFonts w:ascii="Book Antiqua" w:hAnsi="Book Antiqua"/>
                <w:sz w:val="22"/>
                <w:szCs w:val="22"/>
              </w:rPr>
            </w:pPr>
          </w:p>
        </w:tc>
        <w:tc>
          <w:tcPr>
            <w:tcW w:w="1440" w:type="dxa"/>
          </w:tcPr>
          <w:p w:rsidR="00861879" w:rsidRPr="00452BE4" w:rsidRDefault="00861879" w:rsidP="00E32564">
            <w:pPr>
              <w:rPr>
                <w:rFonts w:ascii="Book Antiqua" w:hAnsi="Book Antiqua"/>
                <w:sz w:val="22"/>
                <w:szCs w:val="22"/>
              </w:rPr>
            </w:pPr>
            <w:r w:rsidRPr="00452BE4">
              <w:rPr>
                <w:rFonts w:ascii="Book Antiqua" w:hAnsi="Book Antiqua"/>
                <w:sz w:val="22"/>
                <w:szCs w:val="22"/>
              </w:rPr>
              <w:t>ITB 27.4 (c)</w:t>
            </w:r>
          </w:p>
        </w:tc>
        <w:tc>
          <w:tcPr>
            <w:tcW w:w="7200" w:type="dxa"/>
          </w:tcPr>
          <w:p w:rsidR="00861879" w:rsidRPr="00452BE4" w:rsidRDefault="00861879" w:rsidP="001968AD">
            <w:pPr>
              <w:jc w:val="both"/>
              <w:rPr>
                <w:rFonts w:ascii="Book Antiqua" w:hAnsi="Book Antiqua"/>
                <w:sz w:val="22"/>
                <w:szCs w:val="22"/>
              </w:rPr>
            </w:pPr>
            <w:r w:rsidRPr="00452BE4">
              <w:rPr>
                <w:rFonts w:ascii="Book Antiqua" w:hAnsi="Book Antiqua"/>
                <w:sz w:val="22"/>
                <w:szCs w:val="22"/>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p>
          <w:p w:rsidR="00861879" w:rsidRPr="00452BE4" w:rsidRDefault="00861879" w:rsidP="001968AD">
            <w:pPr>
              <w:jc w:val="both"/>
              <w:rPr>
                <w:rFonts w:ascii="Book Antiqua" w:hAnsi="Book Antiqua"/>
                <w:sz w:val="22"/>
                <w:szCs w:val="22"/>
              </w:rPr>
            </w:pPr>
          </w:p>
        </w:tc>
      </w:tr>
      <w:tr w:rsidR="00861879" w:rsidRPr="00452BE4" w:rsidTr="004C0220">
        <w:tc>
          <w:tcPr>
            <w:tcW w:w="900" w:type="dxa"/>
          </w:tcPr>
          <w:p w:rsidR="00861879" w:rsidRPr="00452BE4" w:rsidRDefault="00861879">
            <w:pPr>
              <w:numPr>
                <w:ilvl w:val="0"/>
                <w:numId w:val="1"/>
              </w:numPr>
              <w:jc w:val="both"/>
              <w:rPr>
                <w:rFonts w:ascii="Book Antiqua" w:hAnsi="Book Antiqua"/>
                <w:sz w:val="22"/>
                <w:szCs w:val="22"/>
              </w:rPr>
            </w:pPr>
          </w:p>
        </w:tc>
        <w:tc>
          <w:tcPr>
            <w:tcW w:w="1440" w:type="dxa"/>
          </w:tcPr>
          <w:p w:rsidR="00861879" w:rsidRPr="00452BE4" w:rsidRDefault="00861879" w:rsidP="00E32564">
            <w:pPr>
              <w:rPr>
                <w:rFonts w:ascii="Book Antiqua" w:hAnsi="Book Antiqua"/>
                <w:sz w:val="22"/>
                <w:szCs w:val="22"/>
              </w:rPr>
            </w:pPr>
            <w:r w:rsidRPr="00452BE4">
              <w:rPr>
                <w:rFonts w:ascii="Book Antiqua" w:hAnsi="Book Antiqua"/>
                <w:sz w:val="22"/>
                <w:szCs w:val="22"/>
              </w:rPr>
              <w:t>ITB 27.5 (b)</w:t>
            </w:r>
          </w:p>
        </w:tc>
        <w:tc>
          <w:tcPr>
            <w:tcW w:w="7200" w:type="dxa"/>
          </w:tcPr>
          <w:p w:rsidR="00861879" w:rsidRPr="00452BE4" w:rsidRDefault="00861879">
            <w:pPr>
              <w:jc w:val="both"/>
              <w:rPr>
                <w:rFonts w:ascii="Book Antiqua" w:hAnsi="Book Antiqua" w:cs="Arial"/>
                <w:snapToGrid w:val="0"/>
                <w:sz w:val="22"/>
                <w:szCs w:val="22"/>
              </w:rPr>
            </w:pPr>
            <w:r w:rsidRPr="00452BE4">
              <w:rPr>
                <w:rFonts w:ascii="Book Antiqua" w:hAnsi="Book Antiqua"/>
                <w:sz w:val="22"/>
                <w:szCs w:val="22"/>
              </w:rPr>
              <w:t xml:space="preserve">Stand deleted as </w:t>
            </w:r>
            <w:r w:rsidRPr="00452BE4">
              <w:rPr>
                <w:rFonts w:ascii="Book Antiqua" w:hAnsi="Book Antiqua" w:cs="Arial"/>
                <w:snapToGrid w:val="0"/>
                <w:sz w:val="22"/>
                <w:szCs w:val="22"/>
              </w:rPr>
              <w:t>Functional Guarantees are not applicable.</w:t>
            </w:r>
          </w:p>
          <w:p w:rsidR="00861879" w:rsidRPr="00452BE4" w:rsidRDefault="00861879">
            <w:pPr>
              <w:jc w:val="both"/>
              <w:rPr>
                <w:rFonts w:ascii="Book Antiqua" w:hAnsi="Book Antiqua" w:cs="Arial"/>
                <w:snapToGrid w:val="0"/>
                <w:sz w:val="22"/>
                <w:szCs w:val="22"/>
              </w:rPr>
            </w:pPr>
          </w:p>
        </w:tc>
      </w:tr>
      <w:tr w:rsidR="00861879" w:rsidRPr="00452BE4" w:rsidTr="00E33347">
        <w:trPr>
          <w:trHeight w:val="1268"/>
        </w:trPr>
        <w:tc>
          <w:tcPr>
            <w:tcW w:w="900" w:type="dxa"/>
          </w:tcPr>
          <w:p w:rsidR="00861879" w:rsidRPr="00452BE4" w:rsidRDefault="00861879">
            <w:pPr>
              <w:numPr>
                <w:ilvl w:val="0"/>
                <w:numId w:val="1"/>
              </w:numPr>
              <w:jc w:val="both"/>
              <w:rPr>
                <w:rFonts w:ascii="Book Antiqua" w:hAnsi="Book Antiqua"/>
                <w:sz w:val="22"/>
                <w:szCs w:val="22"/>
              </w:rPr>
            </w:pPr>
          </w:p>
        </w:tc>
        <w:tc>
          <w:tcPr>
            <w:tcW w:w="1440" w:type="dxa"/>
            <w:tcBorders>
              <w:right w:val="nil"/>
            </w:tcBorders>
          </w:tcPr>
          <w:p w:rsidR="00861879" w:rsidRPr="00452BE4" w:rsidRDefault="00861879" w:rsidP="0070379E">
            <w:pPr>
              <w:rPr>
                <w:rFonts w:ascii="Book Antiqua" w:hAnsi="Book Antiqua"/>
                <w:sz w:val="22"/>
                <w:szCs w:val="22"/>
              </w:rPr>
            </w:pPr>
            <w:r w:rsidRPr="00452BE4">
              <w:rPr>
                <w:rFonts w:ascii="Book Antiqua" w:hAnsi="Book Antiqua"/>
                <w:sz w:val="22"/>
                <w:szCs w:val="22"/>
              </w:rPr>
              <w:t>ITB 27.5(c)</w:t>
            </w:r>
          </w:p>
        </w:tc>
        <w:tc>
          <w:tcPr>
            <w:tcW w:w="7200" w:type="dxa"/>
          </w:tcPr>
          <w:p w:rsidR="00861879" w:rsidRPr="00452BE4" w:rsidRDefault="00861879" w:rsidP="007B1837">
            <w:pPr>
              <w:jc w:val="both"/>
              <w:rPr>
                <w:rFonts w:ascii="Book Antiqua" w:hAnsi="Book Antiqua"/>
                <w:b/>
                <w:bCs/>
                <w:sz w:val="22"/>
                <w:szCs w:val="22"/>
              </w:rPr>
            </w:pPr>
            <w:r w:rsidRPr="00452BE4">
              <w:rPr>
                <w:rFonts w:ascii="Book Antiqua" w:hAnsi="Book Antiqua"/>
                <w:b/>
                <w:bCs/>
                <w:sz w:val="22"/>
                <w:szCs w:val="22"/>
              </w:rPr>
              <w:t>Supplementing Clause ITB  27.5(c) with the following in BDS:</w:t>
            </w:r>
          </w:p>
          <w:p w:rsidR="00861879" w:rsidRPr="00452BE4" w:rsidRDefault="00861879" w:rsidP="007B1837">
            <w:pPr>
              <w:jc w:val="both"/>
              <w:rPr>
                <w:rFonts w:ascii="Book Antiqua" w:hAnsi="Book Antiqua"/>
                <w:sz w:val="22"/>
                <w:szCs w:val="22"/>
              </w:rPr>
            </w:pPr>
          </w:p>
          <w:p w:rsidR="00861879" w:rsidRPr="00452BE4" w:rsidRDefault="00861879" w:rsidP="00E33347">
            <w:pPr>
              <w:ind w:right="288"/>
              <w:jc w:val="both"/>
              <w:rPr>
                <w:rFonts w:ascii="Book Antiqua" w:hAnsi="Book Antiqua"/>
                <w:sz w:val="22"/>
                <w:szCs w:val="22"/>
              </w:rPr>
            </w:pPr>
            <w:r w:rsidRPr="00452BE4">
              <w:rPr>
                <w:rFonts w:ascii="Book Antiqua" w:hAnsi="Book Antiqua"/>
                <w:sz w:val="22"/>
                <w:szCs w:val="22"/>
              </w:rPr>
              <w:t xml:space="preserve">For the purpose of evaluation, no adjustment to the bid price towards performance guarantees is applicable. </w:t>
            </w:r>
          </w:p>
        </w:tc>
      </w:tr>
      <w:tr w:rsidR="00861879" w:rsidRPr="00452BE4" w:rsidTr="004C0220">
        <w:tc>
          <w:tcPr>
            <w:tcW w:w="900" w:type="dxa"/>
          </w:tcPr>
          <w:p w:rsidR="00861879" w:rsidRPr="00452BE4" w:rsidRDefault="00861879">
            <w:pPr>
              <w:numPr>
                <w:ilvl w:val="0"/>
                <w:numId w:val="1"/>
              </w:numPr>
              <w:jc w:val="both"/>
              <w:rPr>
                <w:rFonts w:ascii="Book Antiqua" w:hAnsi="Book Antiqua"/>
                <w:sz w:val="22"/>
                <w:szCs w:val="22"/>
              </w:rPr>
            </w:pPr>
          </w:p>
        </w:tc>
        <w:tc>
          <w:tcPr>
            <w:tcW w:w="1440" w:type="dxa"/>
          </w:tcPr>
          <w:p w:rsidR="00861879" w:rsidRPr="00452BE4" w:rsidRDefault="00861879" w:rsidP="00F12DA8">
            <w:pPr>
              <w:rPr>
                <w:rFonts w:ascii="Book Antiqua" w:hAnsi="Book Antiqua"/>
                <w:sz w:val="22"/>
                <w:szCs w:val="22"/>
              </w:rPr>
            </w:pPr>
            <w:r w:rsidRPr="00452BE4">
              <w:rPr>
                <w:rFonts w:ascii="Book Antiqua" w:hAnsi="Book Antiqua"/>
                <w:sz w:val="22"/>
                <w:szCs w:val="22"/>
              </w:rPr>
              <w:t>ITB 28.1</w:t>
            </w:r>
          </w:p>
        </w:tc>
        <w:tc>
          <w:tcPr>
            <w:tcW w:w="7200" w:type="dxa"/>
          </w:tcPr>
          <w:p w:rsidR="00FA5EED" w:rsidRDefault="00FA5EED" w:rsidP="00FA5EED">
            <w:pPr>
              <w:jc w:val="both"/>
              <w:rPr>
                <w:rFonts w:ascii="Book Antiqua" w:hAnsi="Book Antiqua" w:cstheme="minorHAnsi"/>
                <w:b/>
                <w:bCs/>
                <w:sz w:val="22"/>
                <w:szCs w:val="22"/>
              </w:rPr>
            </w:pPr>
            <w:r>
              <w:rPr>
                <w:rFonts w:ascii="Book Antiqua" w:hAnsi="Book Antiqua" w:cstheme="minorHAnsi"/>
                <w:b/>
                <w:bCs/>
                <w:sz w:val="22"/>
                <w:szCs w:val="22"/>
              </w:rPr>
              <w:t>Supplementing Sub Clause ITB 28.1</w:t>
            </w:r>
          </w:p>
          <w:p w:rsidR="00FA5EED" w:rsidRDefault="00FA5EED" w:rsidP="00FA5EED">
            <w:pPr>
              <w:jc w:val="both"/>
              <w:rPr>
                <w:rFonts w:ascii="Book Antiqua" w:hAnsi="Book Antiqua" w:cstheme="minorHAnsi"/>
                <w:sz w:val="22"/>
                <w:szCs w:val="22"/>
              </w:rPr>
            </w:pPr>
          </w:p>
          <w:p w:rsidR="00FA5EED" w:rsidRDefault="00FA5EED" w:rsidP="00FA5EED">
            <w:pPr>
              <w:jc w:val="both"/>
              <w:rPr>
                <w:rFonts w:ascii="Book Antiqua" w:hAnsi="Book Antiqua" w:cs="Arial"/>
                <w:sz w:val="22"/>
                <w:szCs w:val="22"/>
              </w:rPr>
            </w:pPr>
            <w:r>
              <w:rPr>
                <w:rFonts w:ascii="Book Antiqua" w:hAnsi="Book Antiqua" w:cs="Arial"/>
                <w:sz w:val="22"/>
                <w:szCs w:val="22"/>
              </w:rPr>
              <w:t>No purchase preference is presently applicable for the Plant and Equipment to be supplied under the Contract.</w:t>
            </w:r>
          </w:p>
          <w:p w:rsidR="00FA5EED" w:rsidRPr="00452BE4" w:rsidRDefault="00FA5EED" w:rsidP="00513B29">
            <w:pPr>
              <w:jc w:val="both"/>
              <w:rPr>
                <w:rFonts w:ascii="Book Antiqua" w:hAnsi="Book Antiqua" w:cs="Arial"/>
                <w:b/>
                <w:bCs/>
                <w:sz w:val="22"/>
                <w:szCs w:val="22"/>
              </w:rPr>
            </w:pPr>
          </w:p>
        </w:tc>
      </w:tr>
      <w:tr w:rsidR="00861879" w:rsidRPr="00452BE4" w:rsidTr="004C0220">
        <w:tc>
          <w:tcPr>
            <w:tcW w:w="900" w:type="dxa"/>
          </w:tcPr>
          <w:p w:rsidR="00861879" w:rsidRPr="00452BE4" w:rsidRDefault="00861879">
            <w:pPr>
              <w:numPr>
                <w:ilvl w:val="0"/>
                <w:numId w:val="1"/>
              </w:numPr>
              <w:jc w:val="both"/>
              <w:rPr>
                <w:rFonts w:ascii="Book Antiqua" w:hAnsi="Book Antiqua"/>
                <w:sz w:val="22"/>
                <w:szCs w:val="22"/>
              </w:rPr>
            </w:pPr>
          </w:p>
        </w:tc>
        <w:tc>
          <w:tcPr>
            <w:tcW w:w="1440" w:type="dxa"/>
          </w:tcPr>
          <w:p w:rsidR="00861879" w:rsidRPr="00D20373" w:rsidRDefault="00861879" w:rsidP="00F12DA8">
            <w:pPr>
              <w:rPr>
                <w:rFonts w:ascii="Book Antiqua" w:hAnsi="Book Antiqua"/>
                <w:sz w:val="22"/>
                <w:szCs w:val="22"/>
              </w:rPr>
            </w:pPr>
            <w:r w:rsidRPr="00D20373">
              <w:rPr>
                <w:rFonts w:ascii="Book Antiqua" w:hAnsi="Book Antiqua"/>
                <w:sz w:val="22"/>
                <w:szCs w:val="22"/>
              </w:rPr>
              <w:t>ITB 28.2</w:t>
            </w:r>
          </w:p>
        </w:tc>
        <w:tc>
          <w:tcPr>
            <w:tcW w:w="7200" w:type="dxa"/>
          </w:tcPr>
          <w:p w:rsidR="00861879" w:rsidRPr="00D20373" w:rsidRDefault="00861879">
            <w:pPr>
              <w:jc w:val="both"/>
              <w:rPr>
                <w:rFonts w:ascii="Book Antiqua" w:hAnsi="Book Antiqua"/>
                <w:b/>
                <w:bCs/>
                <w:sz w:val="22"/>
                <w:szCs w:val="22"/>
              </w:rPr>
            </w:pPr>
            <w:r w:rsidRPr="00D20373">
              <w:rPr>
                <w:rFonts w:ascii="Book Antiqua" w:hAnsi="Book Antiqua"/>
                <w:b/>
                <w:bCs/>
                <w:sz w:val="22"/>
                <w:szCs w:val="22"/>
              </w:rPr>
              <w:t>Add a new sub clause 28.2 as under:</w:t>
            </w:r>
          </w:p>
          <w:p w:rsidR="00861879" w:rsidRPr="00D20373" w:rsidRDefault="00861879">
            <w:pPr>
              <w:jc w:val="both"/>
              <w:rPr>
                <w:rFonts w:ascii="Book Antiqua" w:hAnsi="Book Antiqua"/>
                <w:sz w:val="22"/>
                <w:szCs w:val="22"/>
              </w:rPr>
            </w:pPr>
          </w:p>
          <w:p w:rsidR="00861879" w:rsidRPr="00D20373" w:rsidRDefault="00861879">
            <w:pPr>
              <w:jc w:val="both"/>
              <w:rPr>
                <w:rFonts w:ascii="Book Antiqua" w:hAnsi="Book Antiqua"/>
                <w:sz w:val="22"/>
                <w:szCs w:val="22"/>
              </w:rPr>
            </w:pPr>
            <w:r w:rsidRPr="00D20373">
              <w:rPr>
                <w:rFonts w:ascii="Book Antiqua" w:hAnsi="Book Antiqua"/>
                <w:sz w:val="22"/>
                <w:szCs w:val="22"/>
              </w:rPr>
              <w:t xml:space="preserve">No margin of domestic preference will be allowed in evaluation and </w:t>
            </w:r>
            <w:r w:rsidRPr="00D20373">
              <w:rPr>
                <w:rFonts w:ascii="Book Antiqua" w:hAnsi="Book Antiqua"/>
                <w:sz w:val="22"/>
                <w:szCs w:val="22"/>
              </w:rPr>
              <w:lastRenderedPageBreak/>
              <w:t>comparison of bids.</w:t>
            </w:r>
          </w:p>
          <w:p w:rsidR="00861879" w:rsidRPr="00D20373" w:rsidRDefault="00861879">
            <w:pPr>
              <w:jc w:val="both"/>
              <w:rPr>
                <w:rFonts w:ascii="Book Antiqua" w:hAnsi="Book Antiqua"/>
                <w:sz w:val="22"/>
                <w:szCs w:val="22"/>
              </w:rPr>
            </w:pPr>
          </w:p>
        </w:tc>
      </w:tr>
      <w:tr w:rsidR="00861879" w:rsidRPr="00452BE4" w:rsidTr="004C0220">
        <w:tc>
          <w:tcPr>
            <w:tcW w:w="900" w:type="dxa"/>
          </w:tcPr>
          <w:p w:rsidR="00861879" w:rsidRPr="00452BE4" w:rsidRDefault="00861879">
            <w:pPr>
              <w:numPr>
                <w:ilvl w:val="0"/>
                <w:numId w:val="1"/>
              </w:numPr>
              <w:jc w:val="both"/>
              <w:rPr>
                <w:rFonts w:ascii="Book Antiqua" w:hAnsi="Book Antiqua"/>
                <w:sz w:val="22"/>
                <w:szCs w:val="22"/>
              </w:rPr>
            </w:pPr>
          </w:p>
        </w:tc>
        <w:tc>
          <w:tcPr>
            <w:tcW w:w="1440" w:type="dxa"/>
          </w:tcPr>
          <w:p w:rsidR="00861879" w:rsidRPr="00452BE4" w:rsidRDefault="00861879" w:rsidP="00EA0775">
            <w:pPr>
              <w:rPr>
                <w:rFonts w:ascii="Book Antiqua" w:hAnsi="Book Antiqua" w:cs="Arial"/>
                <w:sz w:val="22"/>
                <w:szCs w:val="22"/>
              </w:rPr>
            </w:pPr>
            <w:r w:rsidRPr="00452BE4">
              <w:rPr>
                <w:rFonts w:ascii="Book Antiqua" w:hAnsi="Book Antiqua"/>
                <w:sz w:val="22"/>
                <w:szCs w:val="22"/>
              </w:rPr>
              <w:t>ITB 29</w:t>
            </w:r>
          </w:p>
        </w:tc>
        <w:tc>
          <w:tcPr>
            <w:tcW w:w="7200" w:type="dxa"/>
          </w:tcPr>
          <w:p w:rsidR="00861879" w:rsidRPr="00452BE4" w:rsidRDefault="00861879" w:rsidP="00EA0775">
            <w:pPr>
              <w:pStyle w:val="Default"/>
              <w:jc w:val="both"/>
              <w:rPr>
                <w:b/>
                <w:bCs/>
                <w:sz w:val="22"/>
                <w:szCs w:val="22"/>
              </w:rPr>
            </w:pPr>
            <w:r w:rsidRPr="00452BE4">
              <w:rPr>
                <w:b/>
                <w:bCs/>
                <w:sz w:val="22"/>
                <w:szCs w:val="22"/>
              </w:rPr>
              <w:t xml:space="preserve">Replacing ITB clause 29 </w:t>
            </w:r>
          </w:p>
          <w:p w:rsidR="00861879" w:rsidRPr="00452BE4" w:rsidRDefault="00861879" w:rsidP="00EA0775">
            <w:pPr>
              <w:pStyle w:val="Default"/>
              <w:jc w:val="both"/>
              <w:rPr>
                <w:sz w:val="22"/>
                <w:szCs w:val="22"/>
              </w:rPr>
            </w:pPr>
          </w:p>
          <w:p w:rsidR="00861879" w:rsidRPr="00452BE4" w:rsidRDefault="00861879" w:rsidP="00EA0775">
            <w:pPr>
              <w:pStyle w:val="Default"/>
              <w:jc w:val="both"/>
              <w:rPr>
                <w:b/>
                <w:bCs/>
                <w:sz w:val="22"/>
                <w:szCs w:val="22"/>
              </w:rPr>
            </w:pPr>
            <w:r w:rsidRPr="00452BE4">
              <w:rPr>
                <w:b/>
                <w:bCs/>
                <w:sz w:val="22"/>
                <w:szCs w:val="22"/>
              </w:rPr>
              <w:t>29. e-Reverse Auction (e-RA)</w:t>
            </w:r>
          </w:p>
          <w:p w:rsidR="00861879" w:rsidRPr="00452BE4" w:rsidRDefault="00861879" w:rsidP="00EA0775">
            <w:pPr>
              <w:pStyle w:val="Default"/>
              <w:jc w:val="both"/>
              <w:rPr>
                <w:b/>
                <w:bCs/>
                <w:sz w:val="22"/>
                <w:szCs w:val="22"/>
              </w:rPr>
            </w:pPr>
          </w:p>
          <w:p w:rsidR="00861879" w:rsidRPr="00452BE4" w:rsidRDefault="00861879" w:rsidP="00EA0775">
            <w:pPr>
              <w:pStyle w:val="Default"/>
              <w:ind w:left="702" w:hanging="702"/>
              <w:jc w:val="both"/>
              <w:rPr>
                <w:b/>
                <w:bCs/>
                <w:sz w:val="22"/>
                <w:szCs w:val="22"/>
              </w:rPr>
            </w:pPr>
            <w:r w:rsidRPr="00452BE4">
              <w:rPr>
                <w:b/>
                <w:bCs/>
                <w:sz w:val="22"/>
                <w:szCs w:val="22"/>
              </w:rPr>
              <w:t>29.1</w:t>
            </w:r>
            <w:r w:rsidRPr="00452BE4">
              <w:rPr>
                <w:b/>
                <w:bCs/>
                <w:sz w:val="22"/>
                <w:szCs w:val="22"/>
              </w:rPr>
              <w:tab/>
              <w:t>The Employer reserves the right to conduct e-Reverse Auction (e-RA) for further reduction in the price. In case e-RA is conducted, same shall be done in the manner as indicated at Annexure-</w:t>
            </w:r>
            <w:proofErr w:type="gramStart"/>
            <w:r w:rsidRPr="00452BE4">
              <w:rPr>
                <w:b/>
                <w:bCs/>
                <w:sz w:val="22"/>
                <w:szCs w:val="22"/>
              </w:rPr>
              <w:t>B(</w:t>
            </w:r>
            <w:proofErr w:type="gramEnd"/>
            <w:r w:rsidRPr="00452BE4">
              <w:rPr>
                <w:b/>
                <w:bCs/>
                <w:sz w:val="22"/>
                <w:szCs w:val="22"/>
              </w:rPr>
              <w:t xml:space="preserve">BDS). </w:t>
            </w:r>
          </w:p>
          <w:p w:rsidR="00861879" w:rsidRPr="00452BE4" w:rsidRDefault="00861879" w:rsidP="00EA0775">
            <w:pPr>
              <w:pStyle w:val="Default"/>
              <w:ind w:left="702" w:hanging="702"/>
              <w:jc w:val="both"/>
              <w:rPr>
                <w:b/>
                <w:bCs/>
                <w:sz w:val="22"/>
                <w:szCs w:val="22"/>
              </w:rPr>
            </w:pPr>
          </w:p>
          <w:p w:rsidR="00861879" w:rsidRPr="00452BE4" w:rsidRDefault="00861879" w:rsidP="00BB206E">
            <w:pPr>
              <w:pStyle w:val="Default"/>
              <w:ind w:left="702" w:hanging="702"/>
              <w:jc w:val="both"/>
              <w:rPr>
                <w:b/>
                <w:bCs/>
                <w:sz w:val="22"/>
                <w:szCs w:val="22"/>
              </w:rPr>
            </w:pPr>
            <w:r w:rsidRPr="00452BE4">
              <w:rPr>
                <w:b/>
                <w:bCs/>
                <w:sz w:val="22"/>
                <w:szCs w:val="22"/>
              </w:rPr>
              <w:tab/>
              <w:t>For the purpose of the aforesaid, the</w:t>
            </w:r>
            <w:r w:rsidRPr="00452BE4">
              <w:rPr>
                <w:sz w:val="22"/>
                <w:szCs w:val="22"/>
              </w:rPr>
              <w:t xml:space="preserve"> </w:t>
            </w:r>
            <w:r w:rsidRPr="00452BE4">
              <w:rPr>
                <w:b/>
                <w:bCs/>
                <w:sz w:val="22"/>
                <w:szCs w:val="22"/>
              </w:rPr>
              <w:t xml:space="preserve">‘Indicative Estimated Cost for e-RA’ is </w:t>
            </w:r>
            <w:r w:rsidR="00FA5EED">
              <w:rPr>
                <w:b/>
                <w:bCs/>
                <w:sz w:val="22"/>
                <w:szCs w:val="22"/>
              </w:rPr>
              <w:t>INR 33.98 Crore.</w:t>
            </w:r>
          </w:p>
          <w:p w:rsidR="00861879" w:rsidRPr="00452BE4" w:rsidRDefault="00861879" w:rsidP="00FA5EED">
            <w:pPr>
              <w:pStyle w:val="Default"/>
              <w:jc w:val="both"/>
              <w:rPr>
                <w:b/>
                <w:bCs/>
                <w:sz w:val="22"/>
                <w:szCs w:val="22"/>
              </w:rPr>
            </w:pPr>
          </w:p>
          <w:p w:rsidR="00861879" w:rsidRPr="00452BE4" w:rsidRDefault="00861879" w:rsidP="00082983">
            <w:pPr>
              <w:pStyle w:val="Default"/>
              <w:tabs>
                <w:tab w:val="left" w:pos="1332"/>
              </w:tabs>
              <w:ind w:left="702" w:hanging="702"/>
              <w:jc w:val="both"/>
              <w:rPr>
                <w:b/>
                <w:bCs/>
                <w:sz w:val="22"/>
                <w:szCs w:val="22"/>
              </w:rPr>
            </w:pPr>
            <w:r w:rsidRPr="00452BE4">
              <w:rPr>
                <w:b/>
                <w:bCs/>
                <w:sz w:val="22"/>
                <w:szCs w:val="22"/>
              </w:rPr>
              <w:tab/>
              <w:t xml:space="preserve">Further, Business Rules for e-Reverse Auction and a sample format for e-Reverse Auction </w:t>
            </w:r>
            <w:r w:rsidR="00FA5EED">
              <w:rPr>
                <w:b/>
                <w:bCs/>
                <w:sz w:val="22"/>
                <w:szCs w:val="22"/>
              </w:rPr>
              <w:t>Notice is enclosed at Annexure-</w:t>
            </w:r>
            <w:proofErr w:type="gramStart"/>
            <w:r w:rsidR="00FA5EED">
              <w:rPr>
                <w:b/>
                <w:bCs/>
                <w:sz w:val="22"/>
                <w:szCs w:val="22"/>
              </w:rPr>
              <w:t>C</w:t>
            </w:r>
            <w:r w:rsidRPr="00452BE4">
              <w:rPr>
                <w:b/>
                <w:bCs/>
                <w:sz w:val="22"/>
                <w:szCs w:val="22"/>
              </w:rPr>
              <w:t>(</w:t>
            </w:r>
            <w:proofErr w:type="gramEnd"/>
            <w:r w:rsidRPr="00452BE4">
              <w:rPr>
                <w:b/>
                <w:bCs/>
                <w:sz w:val="22"/>
                <w:szCs w:val="22"/>
              </w:rPr>
              <w:t>BDS).</w:t>
            </w:r>
          </w:p>
          <w:p w:rsidR="00861879" w:rsidRPr="00452BE4" w:rsidRDefault="00861879" w:rsidP="00E33347">
            <w:pPr>
              <w:pStyle w:val="Default"/>
              <w:tabs>
                <w:tab w:val="left" w:pos="1332"/>
              </w:tabs>
              <w:jc w:val="both"/>
              <w:rPr>
                <w:b/>
                <w:bCs/>
                <w:strike/>
                <w:sz w:val="22"/>
                <w:szCs w:val="22"/>
                <w:highlight w:val="yellow"/>
              </w:rPr>
            </w:pPr>
          </w:p>
        </w:tc>
      </w:tr>
      <w:tr w:rsidR="003B475C" w:rsidRPr="00452BE4" w:rsidTr="004C0220">
        <w:tc>
          <w:tcPr>
            <w:tcW w:w="900" w:type="dxa"/>
          </w:tcPr>
          <w:p w:rsidR="003B475C" w:rsidRPr="00452BE4" w:rsidRDefault="003B475C">
            <w:pPr>
              <w:numPr>
                <w:ilvl w:val="0"/>
                <w:numId w:val="1"/>
              </w:numPr>
              <w:jc w:val="both"/>
              <w:rPr>
                <w:rFonts w:ascii="Book Antiqua" w:hAnsi="Book Antiqua"/>
                <w:sz w:val="22"/>
                <w:szCs w:val="22"/>
              </w:rPr>
            </w:pPr>
          </w:p>
        </w:tc>
        <w:tc>
          <w:tcPr>
            <w:tcW w:w="1440" w:type="dxa"/>
          </w:tcPr>
          <w:p w:rsidR="003B475C" w:rsidRPr="003B475C" w:rsidRDefault="003B475C" w:rsidP="00753280">
            <w:pPr>
              <w:rPr>
                <w:rFonts w:ascii="Book Antiqua" w:hAnsi="Book Antiqua"/>
                <w:sz w:val="22"/>
                <w:szCs w:val="22"/>
                <w:highlight w:val="green"/>
              </w:rPr>
            </w:pPr>
            <w:r w:rsidRPr="003B475C">
              <w:rPr>
                <w:rFonts w:ascii="Book Antiqua" w:hAnsi="Book Antiqua"/>
                <w:sz w:val="22"/>
                <w:szCs w:val="22"/>
              </w:rPr>
              <w:t>ITB 31.4.1</w:t>
            </w:r>
          </w:p>
        </w:tc>
        <w:tc>
          <w:tcPr>
            <w:tcW w:w="7200" w:type="dxa"/>
          </w:tcPr>
          <w:p w:rsidR="003B475C" w:rsidRPr="003B475C" w:rsidRDefault="003B475C" w:rsidP="00753280">
            <w:pPr>
              <w:jc w:val="both"/>
              <w:rPr>
                <w:rFonts w:ascii="Book Antiqua" w:hAnsi="Book Antiqua"/>
                <w:b/>
                <w:bCs/>
                <w:sz w:val="22"/>
                <w:szCs w:val="22"/>
              </w:rPr>
            </w:pPr>
            <w:r w:rsidRPr="003B475C">
              <w:rPr>
                <w:rFonts w:ascii="Book Antiqua" w:hAnsi="Book Antiqua"/>
                <w:b/>
                <w:bCs/>
                <w:sz w:val="22"/>
                <w:szCs w:val="22"/>
              </w:rPr>
              <w:t>Replace ITB 31.4.1 with the following:</w:t>
            </w:r>
          </w:p>
          <w:p w:rsidR="003B475C" w:rsidRPr="003B475C" w:rsidRDefault="003B475C" w:rsidP="00753280">
            <w:pPr>
              <w:jc w:val="both"/>
              <w:rPr>
                <w:rFonts w:ascii="Book Antiqua" w:hAnsi="Book Antiqua"/>
                <w:sz w:val="22"/>
                <w:szCs w:val="22"/>
              </w:rPr>
            </w:pPr>
          </w:p>
          <w:p w:rsidR="003B475C" w:rsidRPr="003B475C" w:rsidRDefault="003B475C" w:rsidP="00753280">
            <w:pPr>
              <w:jc w:val="both"/>
              <w:rPr>
                <w:rFonts w:ascii="Book Antiqua" w:hAnsi="Book Antiqua"/>
                <w:sz w:val="22"/>
                <w:szCs w:val="22"/>
              </w:rPr>
            </w:pPr>
            <w:r w:rsidRPr="003B475C">
              <w:rPr>
                <w:rFonts w:ascii="Book Antiqua" w:hAnsi="Book Antiqua"/>
                <w:sz w:val="22"/>
                <w:szCs w:val="22"/>
              </w:rPr>
              <w:t>The award shall be made as follows:</w:t>
            </w:r>
          </w:p>
          <w:p w:rsidR="003B475C" w:rsidRPr="003B475C" w:rsidRDefault="003B475C" w:rsidP="00753280">
            <w:pPr>
              <w:ind w:left="1080" w:hanging="1080"/>
              <w:jc w:val="both"/>
              <w:rPr>
                <w:rFonts w:ascii="Book Antiqua" w:hAnsi="Book Antiqua"/>
                <w:sz w:val="22"/>
                <w:szCs w:val="22"/>
              </w:rPr>
            </w:pPr>
          </w:p>
          <w:p w:rsidR="003B475C" w:rsidRPr="003B475C" w:rsidRDefault="003B475C" w:rsidP="00753280">
            <w:pPr>
              <w:ind w:left="360" w:hanging="360"/>
              <w:jc w:val="both"/>
              <w:rPr>
                <w:rFonts w:ascii="Book Antiqua" w:hAnsi="Book Antiqua"/>
                <w:sz w:val="22"/>
                <w:szCs w:val="22"/>
              </w:rPr>
            </w:pPr>
            <w:r w:rsidRPr="003B475C">
              <w:rPr>
                <w:rFonts w:ascii="Book Antiqua" w:hAnsi="Book Antiqua"/>
                <w:sz w:val="22"/>
                <w:szCs w:val="22"/>
              </w:rPr>
              <w:t>(</w:t>
            </w:r>
            <w:proofErr w:type="spellStart"/>
            <w:r w:rsidRPr="003B475C">
              <w:rPr>
                <w:rFonts w:ascii="Book Antiqua" w:hAnsi="Book Antiqua"/>
                <w:sz w:val="22"/>
                <w:szCs w:val="22"/>
              </w:rPr>
              <w:t>i</w:t>
            </w:r>
            <w:proofErr w:type="spellEnd"/>
            <w:r w:rsidRPr="003B475C">
              <w:rPr>
                <w:rFonts w:ascii="Book Antiqua" w:hAnsi="Book Antiqua"/>
                <w:sz w:val="22"/>
                <w:szCs w:val="22"/>
              </w:rPr>
              <w:t>)</w:t>
            </w:r>
            <w:r w:rsidRPr="003B475C">
              <w:rPr>
                <w:rFonts w:ascii="Book Antiqua" w:hAnsi="Book Antiqua"/>
                <w:sz w:val="22"/>
                <w:szCs w:val="22"/>
              </w:rPr>
              <w:tab/>
              <w:t>First Contract (</w:t>
            </w:r>
            <w:r w:rsidRPr="003B475C">
              <w:rPr>
                <w:rFonts w:ascii="Book Antiqua" w:hAnsi="Book Antiqua"/>
                <w:i/>
                <w:iCs/>
                <w:sz w:val="22"/>
                <w:szCs w:val="22"/>
              </w:rPr>
              <w:t>Supply of Goods</w:t>
            </w:r>
            <w:r w:rsidRPr="003B475C">
              <w:rPr>
                <w:rFonts w:ascii="Book Antiqua" w:hAnsi="Book Antiqua"/>
                <w:sz w:val="22"/>
                <w:szCs w:val="22"/>
              </w:rPr>
              <w:t xml:space="preserve">): For Ex-works supply of all </w:t>
            </w:r>
            <w:proofErr w:type="spellStart"/>
            <w:r w:rsidRPr="003B475C">
              <w:rPr>
                <w:rFonts w:ascii="Book Antiqua" w:hAnsi="Book Antiqua"/>
                <w:sz w:val="22"/>
                <w:szCs w:val="22"/>
              </w:rPr>
              <w:t>equipments</w:t>
            </w:r>
            <w:proofErr w:type="spellEnd"/>
            <w:r w:rsidRPr="003B475C">
              <w:rPr>
                <w:rFonts w:ascii="Book Antiqua" w:hAnsi="Book Antiqua"/>
                <w:sz w:val="22"/>
                <w:szCs w:val="22"/>
              </w:rPr>
              <w:t xml:space="preserve"> and materials including mandatory spares and Type Tests to be conducted (whether in India or abroad)</w:t>
            </w:r>
          </w:p>
          <w:p w:rsidR="003B475C" w:rsidRPr="003B475C" w:rsidRDefault="003B475C" w:rsidP="00753280">
            <w:pPr>
              <w:ind w:left="1620" w:hanging="540"/>
              <w:jc w:val="both"/>
              <w:rPr>
                <w:rFonts w:ascii="Book Antiqua" w:hAnsi="Book Antiqua"/>
                <w:sz w:val="22"/>
                <w:szCs w:val="22"/>
              </w:rPr>
            </w:pPr>
          </w:p>
          <w:p w:rsidR="003B475C" w:rsidRPr="003B475C" w:rsidRDefault="003B475C" w:rsidP="00753280">
            <w:pPr>
              <w:ind w:left="360" w:hanging="360"/>
              <w:jc w:val="both"/>
              <w:rPr>
                <w:rFonts w:ascii="Book Antiqua" w:hAnsi="Book Antiqua"/>
                <w:sz w:val="22"/>
                <w:szCs w:val="22"/>
              </w:rPr>
            </w:pPr>
            <w:r w:rsidRPr="003B475C">
              <w:rPr>
                <w:rFonts w:ascii="Book Antiqua" w:hAnsi="Book Antiqua"/>
                <w:sz w:val="22"/>
                <w:szCs w:val="22"/>
              </w:rPr>
              <w:t>(ii)</w:t>
            </w:r>
            <w:r w:rsidRPr="003B475C">
              <w:rPr>
                <w:rFonts w:ascii="Book Antiqua" w:hAnsi="Book Antiqua"/>
                <w:sz w:val="22"/>
                <w:szCs w:val="22"/>
              </w:rPr>
              <w:tab/>
              <w:t>Second Contract (</w:t>
            </w:r>
            <w:r w:rsidRPr="003B475C">
              <w:rPr>
                <w:rFonts w:ascii="Book Antiqua" w:hAnsi="Book Antiqua"/>
                <w:i/>
                <w:iCs/>
                <w:sz w:val="22"/>
                <w:szCs w:val="22"/>
              </w:rPr>
              <w:t>Supply of Services</w:t>
            </w:r>
            <w:r w:rsidRPr="003B475C">
              <w:rPr>
                <w:rFonts w:ascii="Book Antiqua" w:hAnsi="Book Antiqua"/>
                <w:sz w:val="22"/>
                <w:szCs w:val="22"/>
              </w:rPr>
              <w:t xml:space="preserve">): For providing all services i.e. inland transportation for delivery at site, In-transit insurance, loading, unloading, handling at site, installation, Testing and Commissioning including performance testing in respect of all the </w:t>
            </w:r>
            <w:proofErr w:type="spellStart"/>
            <w:r w:rsidRPr="003B475C">
              <w:rPr>
                <w:rFonts w:ascii="Book Antiqua" w:hAnsi="Book Antiqua"/>
                <w:sz w:val="22"/>
                <w:szCs w:val="22"/>
              </w:rPr>
              <w:t>equipments</w:t>
            </w:r>
            <w:proofErr w:type="spellEnd"/>
            <w:r w:rsidRPr="003B475C">
              <w:rPr>
                <w:rFonts w:ascii="Book Antiqua" w:hAnsi="Book Antiqua"/>
                <w:sz w:val="22"/>
                <w:szCs w:val="22"/>
              </w:rPr>
              <w:t xml:space="preserve"> supplied under the "First Contract”, Training to be imparted (whether in India or abroad) and any other services specified in the Contract Documents. </w:t>
            </w:r>
            <w:r w:rsidRPr="00A95C91">
              <w:rPr>
                <w:rFonts w:ascii="Book Antiqua" w:eastAsia="MS Mincho" w:hAnsi="Book Antiqua"/>
                <w:sz w:val="22"/>
                <w:szCs w:val="22"/>
              </w:rPr>
              <w:t>Annual Maintenance during Defect Liability period and after Defect Liability period shall be part of Second Contract mentioned above.</w:t>
            </w:r>
          </w:p>
          <w:p w:rsidR="003B475C" w:rsidRPr="003B475C" w:rsidRDefault="003B475C" w:rsidP="00753280">
            <w:pPr>
              <w:ind w:left="360" w:hanging="360"/>
              <w:jc w:val="both"/>
              <w:rPr>
                <w:rFonts w:ascii="Book Antiqua" w:hAnsi="Book Antiqua"/>
                <w:sz w:val="22"/>
                <w:szCs w:val="22"/>
              </w:rPr>
            </w:pPr>
          </w:p>
          <w:p w:rsidR="003B475C" w:rsidRPr="003B475C" w:rsidRDefault="003B475C" w:rsidP="003B475C">
            <w:pPr>
              <w:jc w:val="both"/>
              <w:rPr>
                <w:rFonts w:ascii="Book Antiqua" w:hAnsi="Book Antiqua"/>
                <w:sz w:val="22"/>
                <w:szCs w:val="22"/>
              </w:rPr>
            </w:pPr>
            <w:r w:rsidRPr="003B475C">
              <w:rPr>
                <w:rFonts w:ascii="Book Antiqua" w:hAnsi="Book Antiqua"/>
                <w:sz w:val="22"/>
                <w:szCs w:val="22"/>
              </w:rPr>
              <w:t>Both contracts will contain a cross fall breach clause specifying that breach of one will constitute breach of the other.</w:t>
            </w:r>
          </w:p>
        </w:tc>
      </w:tr>
      <w:tr w:rsidR="00861879" w:rsidRPr="00452BE4" w:rsidTr="004C0220">
        <w:tc>
          <w:tcPr>
            <w:tcW w:w="900" w:type="dxa"/>
          </w:tcPr>
          <w:p w:rsidR="00861879" w:rsidRPr="00452BE4" w:rsidRDefault="00861879" w:rsidP="008E2C6C">
            <w:pPr>
              <w:numPr>
                <w:ilvl w:val="0"/>
                <w:numId w:val="1"/>
              </w:numPr>
              <w:jc w:val="both"/>
              <w:rPr>
                <w:rFonts w:ascii="Book Antiqua" w:hAnsi="Book Antiqua"/>
                <w:sz w:val="22"/>
                <w:szCs w:val="22"/>
              </w:rPr>
            </w:pPr>
          </w:p>
        </w:tc>
        <w:tc>
          <w:tcPr>
            <w:tcW w:w="1440" w:type="dxa"/>
          </w:tcPr>
          <w:p w:rsidR="00861879" w:rsidRPr="00452BE4" w:rsidRDefault="00861879" w:rsidP="00F90E2C">
            <w:pPr>
              <w:rPr>
                <w:rFonts w:ascii="Book Antiqua" w:hAnsi="Book Antiqua"/>
                <w:sz w:val="22"/>
                <w:szCs w:val="22"/>
              </w:rPr>
            </w:pPr>
            <w:r w:rsidRPr="00452BE4">
              <w:rPr>
                <w:rFonts w:ascii="Book Antiqua" w:hAnsi="Book Antiqua"/>
                <w:sz w:val="22"/>
                <w:szCs w:val="22"/>
              </w:rPr>
              <w:t>ITB 35.1</w:t>
            </w:r>
          </w:p>
        </w:tc>
        <w:tc>
          <w:tcPr>
            <w:tcW w:w="7200" w:type="dxa"/>
          </w:tcPr>
          <w:p w:rsidR="00861879" w:rsidRPr="00452BE4" w:rsidRDefault="00861879" w:rsidP="00F90E2C">
            <w:pPr>
              <w:jc w:val="both"/>
              <w:rPr>
                <w:rFonts w:ascii="Book Antiqua" w:hAnsi="Book Antiqua"/>
                <w:b/>
                <w:bCs/>
                <w:color w:val="000000" w:themeColor="text1"/>
                <w:sz w:val="22"/>
                <w:szCs w:val="22"/>
              </w:rPr>
            </w:pPr>
            <w:r w:rsidRPr="00452BE4">
              <w:rPr>
                <w:rFonts w:ascii="Book Antiqua" w:hAnsi="Book Antiqua"/>
                <w:b/>
                <w:bCs/>
                <w:color w:val="000000" w:themeColor="text1"/>
                <w:sz w:val="22"/>
                <w:szCs w:val="22"/>
              </w:rPr>
              <w:t>Supplementing Sub Clause ITB 35.1</w:t>
            </w:r>
          </w:p>
          <w:p w:rsidR="00861879" w:rsidRPr="00452BE4" w:rsidRDefault="00861879" w:rsidP="008E2C6C">
            <w:pPr>
              <w:jc w:val="both"/>
              <w:rPr>
                <w:rFonts w:ascii="Book Antiqua" w:hAnsi="Book Antiqua"/>
                <w:sz w:val="22"/>
                <w:szCs w:val="22"/>
              </w:rPr>
            </w:pPr>
          </w:p>
          <w:p w:rsidR="00861879" w:rsidRDefault="00861879" w:rsidP="008E2C6C">
            <w:pPr>
              <w:jc w:val="both"/>
              <w:rPr>
                <w:rFonts w:ascii="Book Antiqua" w:hAnsi="Book Antiqua"/>
                <w:sz w:val="22"/>
                <w:szCs w:val="22"/>
              </w:rPr>
            </w:pPr>
            <w:r w:rsidRPr="00452BE4">
              <w:rPr>
                <w:rFonts w:ascii="Book Antiqua" w:hAnsi="Book Antiqua"/>
                <w:sz w:val="22"/>
                <w:szCs w:val="22"/>
              </w:rPr>
              <w:t xml:space="preserve">In addition to the Performance Security of 10% of the Contract Price, the successful bidder is required to furnish additional performance </w:t>
            </w:r>
            <w:proofErr w:type="gramStart"/>
            <w:r w:rsidRPr="00452BE4">
              <w:rPr>
                <w:rFonts w:ascii="Book Antiqua" w:hAnsi="Book Antiqua"/>
                <w:sz w:val="22"/>
                <w:szCs w:val="22"/>
              </w:rPr>
              <w:t>security(</w:t>
            </w:r>
            <w:proofErr w:type="spellStart"/>
            <w:proofErr w:type="gramEnd"/>
            <w:r w:rsidRPr="00452BE4">
              <w:rPr>
                <w:rFonts w:ascii="Book Antiqua" w:hAnsi="Book Antiqua"/>
                <w:sz w:val="22"/>
                <w:szCs w:val="22"/>
              </w:rPr>
              <w:t>ies</w:t>
            </w:r>
            <w:proofErr w:type="spellEnd"/>
            <w:r w:rsidRPr="00452BE4">
              <w:rPr>
                <w:rFonts w:ascii="Book Antiqua" w:hAnsi="Book Antiqua"/>
                <w:sz w:val="22"/>
                <w:szCs w:val="22"/>
              </w:rPr>
              <w:t>), if applicable, as per the Technical Specification</w:t>
            </w:r>
            <w:r w:rsidR="00B043D5">
              <w:rPr>
                <w:rFonts w:ascii="Book Antiqua" w:hAnsi="Book Antiqua"/>
                <w:sz w:val="22"/>
                <w:szCs w:val="22"/>
              </w:rPr>
              <w:t>.</w:t>
            </w:r>
          </w:p>
          <w:p w:rsidR="00B043D5" w:rsidRPr="00452BE4" w:rsidRDefault="00B043D5" w:rsidP="008E2C6C">
            <w:pPr>
              <w:jc w:val="both"/>
              <w:rPr>
                <w:rFonts w:ascii="Book Antiqua" w:hAnsi="Book Antiqua"/>
                <w:sz w:val="22"/>
                <w:szCs w:val="22"/>
                <w:highlight w:val="yellow"/>
              </w:rPr>
            </w:pPr>
          </w:p>
        </w:tc>
      </w:tr>
    </w:tbl>
    <w:p w:rsidR="00035C94" w:rsidRPr="00F95663" w:rsidRDefault="00035C94" w:rsidP="00F83C1F">
      <w:pPr>
        <w:jc w:val="center"/>
        <w:rPr>
          <w:rFonts w:ascii="Book Antiqua" w:hAnsi="Book Antiqua"/>
        </w:rPr>
      </w:pPr>
      <w:r w:rsidRPr="00452BE4">
        <w:rPr>
          <w:rFonts w:ascii="Book Antiqua" w:hAnsi="Book Antiqua"/>
          <w:b/>
          <w:bCs/>
          <w:sz w:val="22"/>
          <w:szCs w:val="22"/>
          <w:lang w:val="en-GB"/>
        </w:rPr>
        <w:t xml:space="preserve">----- </w:t>
      </w:r>
      <w:r w:rsidRPr="00452BE4">
        <w:rPr>
          <w:rFonts w:ascii="Book Antiqua" w:hAnsi="Book Antiqua"/>
          <w:b/>
          <w:bCs/>
          <w:i/>
          <w:iCs/>
          <w:sz w:val="22"/>
          <w:szCs w:val="22"/>
          <w:lang w:val="en-GB"/>
        </w:rPr>
        <w:t>End of Section-I</w:t>
      </w:r>
      <w:r w:rsidRPr="00F95663">
        <w:rPr>
          <w:rFonts w:ascii="Book Antiqua" w:hAnsi="Book Antiqua"/>
          <w:b/>
          <w:bCs/>
          <w:i/>
          <w:iCs/>
          <w:lang w:val="en-GB"/>
        </w:rPr>
        <w:t xml:space="preserve">II (BDS) </w:t>
      </w:r>
      <w:r w:rsidRPr="00F95663">
        <w:rPr>
          <w:rFonts w:ascii="Book Antiqua" w:hAnsi="Book Antiqua"/>
          <w:b/>
          <w:bCs/>
          <w:lang w:val="en-GB"/>
        </w:rPr>
        <w:t>----</w:t>
      </w:r>
    </w:p>
    <w:sectPr w:rsidR="00035C94" w:rsidRPr="00F95663" w:rsidSect="00FF46C7">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5F7A" w:rsidRDefault="000C5F7A" w:rsidP="00AD1CD9">
      <w:r>
        <w:separator/>
      </w:r>
    </w:p>
  </w:endnote>
  <w:endnote w:type="continuationSeparator" w:id="0">
    <w:p w:rsidR="000C5F7A" w:rsidRDefault="000C5F7A"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A65" w:rsidRPr="00186642" w:rsidRDefault="00125A65"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sidR="005E6D0C">
      <w:rPr>
        <w:b/>
        <w:bCs/>
        <w:noProof/>
        <w:sz w:val="20"/>
        <w:szCs w:val="20"/>
      </w:rPr>
      <w:t>8</w:t>
    </w:r>
    <w:r w:rsidRPr="00186642">
      <w:rPr>
        <w:b/>
        <w:bCs/>
        <w:sz w:val="20"/>
        <w:szCs w:val="20"/>
      </w:rPr>
      <w:fldChar w:fldCharType="end"/>
    </w:r>
    <w:r w:rsidRPr="00186642">
      <w:rPr>
        <w:b/>
        <w:bCs/>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5F7A" w:rsidRDefault="000C5F7A" w:rsidP="00AD1CD9">
      <w:r>
        <w:separator/>
      </w:r>
    </w:p>
  </w:footnote>
  <w:footnote w:type="continuationSeparator" w:id="0">
    <w:p w:rsidR="000C5F7A" w:rsidRDefault="000C5F7A" w:rsidP="00AD1C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72E36"/>
    <w:multiLevelType w:val="hybridMultilevel"/>
    <w:tmpl w:val="2C52C13A"/>
    <w:lvl w:ilvl="0" w:tplc="636CAD70">
      <w:start w:val="1"/>
      <w:numFmt w:val="lowerRoman"/>
      <w:lvlText w:val="(%1)"/>
      <w:lvlJc w:val="left"/>
      <w:pPr>
        <w:ind w:left="1242" w:hanging="720"/>
      </w:pPr>
      <w:rPr>
        <w:rFonts w:hint="default"/>
      </w:rPr>
    </w:lvl>
    <w:lvl w:ilvl="1" w:tplc="40090019" w:tentative="1">
      <w:start w:val="1"/>
      <w:numFmt w:val="lowerLetter"/>
      <w:lvlText w:val="%2."/>
      <w:lvlJc w:val="left"/>
      <w:pPr>
        <w:ind w:left="1602" w:hanging="360"/>
      </w:pPr>
    </w:lvl>
    <w:lvl w:ilvl="2" w:tplc="4009001B" w:tentative="1">
      <w:start w:val="1"/>
      <w:numFmt w:val="lowerRoman"/>
      <w:lvlText w:val="%3."/>
      <w:lvlJc w:val="right"/>
      <w:pPr>
        <w:ind w:left="2322" w:hanging="180"/>
      </w:pPr>
    </w:lvl>
    <w:lvl w:ilvl="3" w:tplc="4009000F" w:tentative="1">
      <w:start w:val="1"/>
      <w:numFmt w:val="decimal"/>
      <w:lvlText w:val="%4."/>
      <w:lvlJc w:val="left"/>
      <w:pPr>
        <w:ind w:left="3042" w:hanging="360"/>
      </w:pPr>
    </w:lvl>
    <w:lvl w:ilvl="4" w:tplc="40090019" w:tentative="1">
      <w:start w:val="1"/>
      <w:numFmt w:val="lowerLetter"/>
      <w:lvlText w:val="%5."/>
      <w:lvlJc w:val="left"/>
      <w:pPr>
        <w:ind w:left="3762" w:hanging="360"/>
      </w:pPr>
    </w:lvl>
    <w:lvl w:ilvl="5" w:tplc="4009001B" w:tentative="1">
      <w:start w:val="1"/>
      <w:numFmt w:val="lowerRoman"/>
      <w:lvlText w:val="%6."/>
      <w:lvlJc w:val="right"/>
      <w:pPr>
        <w:ind w:left="4482" w:hanging="180"/>
      </w:pPr>
    </w:lvl>
    <w:lvl w:ilvl="6" w:tplc="4009000F" w:tentative="1">
      <w:start w:val="1"/>
      <w:numFmt w:val="decimal"/>
      <w:lvlText w:val="%7."/>
      <w:lvlJc w:val="left"/>
      <w:pPr>
        <w:ind w:left="5202" w:hanging="360"/>
      </w:pPr>
    </w:lvl>
    <w:lvl w:ilvl="7" w:tplc="40090019" w:tentative="1">
      <w:start w:val="1"/>
      <w:numFmt w:val="lowerLetter"/>
      <w:lvlText w:val="%8."/>
      <w:lvlJc w:val="left"/>
      <w:pPr>
        <w:ind w:left="5922" w:hanging="360"/>
      </w:pPr>
    </w:lvl>
    <w:lvl w:ilvl="8" w:tplc="4009001B" w:tentative="1">
      <w:start w:val="1"/>
      <w:numFmt w:val="lowerRoman"/>
      <w:lvlText w:val="%9."/>
      <w:lvlJc w:val="right"/>
      <w:pPr>
        <w:ind w:left="6642" w:hanging="180"/>
      </w:pPr>
    </w:lvl>
  </w:abstractNum>
  <w:abstractNum w:abstractNumId="1">
    <w:nsid w:val="07BF699D"/>
    <w:multiLevelType w:val="hybridMultilevel"/>
    <w:tmpl w:val="63BA3F20"/>
    <w:lvl w:ilvl="0" w:tplc="E4B81AA2">
      <w:start w:val="1"/>
      <w:numFmt w:val="lowerLetter"/>
      <w:lvlText w:val="%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F393A95"/>
    <w:multiLevelType w:val="hybridMultilevel"/>
    <w:tmpl w:val="3EE64A36"/>
    <w:lvl w:ilvl="0" w:tplc="CD0828B0">
      <w:start w:val="1"/>
      <w:numFmt w:val="upperRoman"/>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4">
    <w:nsid w:val="17913E99"/>
    <w:multiLevelType w:val="hybridMultilevel"/>
    <w:tmpl w:val="53DE01A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FF5EBE"/>
    <w:multiLevelType w:val="hybridMultilevel"/>
    <w:tmpl w:val="DE589B3C"/>
    <w:lvl w:ilvl="0" w:tplc="B46AE6A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B8112CB"/>
    <w:multiLevelType w:val="hybridMultilevel"/>
    <w:tmpl w:val="433EF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BE61891"/>
    <w:multiLevelType w:val="multilevel"/>
    <w:tmpl w:val="2634040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left"/>
      <w:pPr>
        <w:ind w:left="252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nsid w:val="3D0067EA"/>
    <w:multiLevelType w:val="hybridMultilevel"/>
    <w:tmpl w:val="A87ABFB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44CE57C9"/>
    <w:multiLevelType w:val="hybridMultilevel"/>
    <w:tmpl w:val="3678EDD8"/>
    <w:lvl w:ilvl="0" w:tplc="1592E802">
      <w:start w:val="22"/>
      <w:numFmt w:val="lowerLetter"/>
      <w:lvlText w:val="(%1)"/>
      <w:lvlJc w:val="left"/>
      <w:pPr>
        <w:ind w:left="1062" w:hanging="360"/>
      </w:pPr>
      <w:rPr>
        <w:rFonts w:hint="default"/>
      </w:rPr>
    </w:lvl>
    <w:lvl w:ilvl="1" w:tplc="04090019" w:tentative="1">
      <w:start w:val="1"/>
      <w:numFmt w:val="lowerLetter"/>
      <w:lvlText w:val="%2."/>
      <w:lvlJc w:val="left"/>
      <w:pPr>
        <w:ind w:left="1782" w:hanging="360"/>
      </w:pPr>
    </w:lvl>
    <w:lvl w:ilvl="2" w:tplc="0409001B" w:tentative="1">
      <w:start w:val="1"/>
      <w:numFmt w:val="lowerRoman"/>
      <w:lvlText w:val="%3."/>
      <w:lvlJc w:val="right"/>
      <w:pPr>
        <w:ind w:left="2502" w:hanging="180"/>
      </w:pPr>
    </w:lvl>
    <w:lvl w:ilvl="3" w:tplc="0409000F" w:tentative="1">
      <w:start w:val="1"/>
      <w:numFmt w:val="decimal"/>
      <w:lvlText w:val="%4."/>
      <w:lvlJc w:val="left"/>
      <w:pPr>
        <w:ind w:left="3222" w:hanging="360"/>
      </w:pPr>
    </w:lvl>
    <w:lvl w:ilvl="4" w:tplc="04090019" w:tentative="1">
      <w:start w:val="1"/>
      <w:numFmt w:val="lowerLetter"/>
      <w:lvlText w:val="%5."/>
      <w:lvlJc w:val="left"/>
      <w:pPr>
        <w:ind w:left="3942" w:hanging="360"/>
      </w:pPr>
    </w:lvl>
    <w:lvl w:ilvl="5" w:tplc="0409001B" w:tentative="1">
      <w:start w:val="1"/>
      <w:numFmt w:val="lowerRoman"/>
      <w:lvlText w:val="%6."/>
      <w:lvlJc w:val="right"/>
      <w:pPr>
        <w:ind w:left="4662" w:hanging="180"/>
      </w:pPr>
    </w:lvl>
    <w:lvl w:ilvl="6" w:tplc="0409000F" w:tentative="1">
      <w:start w:val="1"/>
      <w:numFmt w:val="decimal"/>
      <w:lvlText w:val="%7."/>
      <w:lvlJc w:val="left"/>
      <w:pPr>
        <w:ind w:left="5382" w:hanging="360"/>
      </w:pPr>
    </w:lvl>
    <w:lvl w:ilvl="7" w:tplc="04090019" w:tentative="1">
      <w:start w:val="1"/>
      <w:numFmt w:val="lowerLetter"/>
      <w:lvlText w:val="%8."/>
      <w:lvlJc w:val="left"/>
      <w:pPr>
        <w:ind w:left="6102" w:hanging="360"/>
      </w:pPr>
    </w:lvl>
    <w:lvl w:ilvl="8" w:tplc="0409001B" w:tentative="1">
      <w:start w:val="1"/>
      <w:numFmt w:val="lowerRoman"/>
      <w:lvlText w:val="%9."/>
      <w:lvlJc w:val="right"/>
      <w:pPr>
        <w:ind w:left="6822" w:hanging="180"/>
      </w:pPr>
    </w:lvl>
  </w:abstractNum>
  <w:abstractNum w:abstractNumId="13">
    <w:nsid w:val="462E1A96"/>
    <w:multiLevelType w:val="hybridMultilevel"/>
    <w:tmpl w:val="217E209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15">
    <w:nsid w:val="4CD541C3"/>
    <w:multiLevelType w:val="hybridMultilevel"/>
    <w:tmpl w:val="09E4D60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51643DA7"/>
    <w:multiLevelType w:val="hybridMultilevel"/>
    <w:tmpl w:val="F8580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36051C1"/>
    <w:multiLevelType w:val="hybridMultilevel"/>
    <w:tmpl w:val="9FE6D126"/>
    <w:lvl w:ilvl="0" w:tplc="5C940644">
      <w:start w:val="1"/>
      <w:numFmt w:val="lowerRoman"/>
      <w:lvlText w:val="(%1)"/>
      <w:lvlJc w:val="left"/>
      <w:pPr>
        <w:ind w:left="1062" w:hanging="720"/>
      </w:pPr>
      <w:rPr>
        <w:rFonts w:hint="default"/>
      </w:rPr>
    </w:lvl>
    <w:lvl w:ilvl="1" w:tplc="40090019" w:tentative="1">
      <w:start w:val="1"/>
      <w:numFmt w:val="lowerLetter"/>
      <w:lvlText w:val="%2."/>
      <w:lvlJc w:val="left"/>
      <w:pPr>
        <w:ind w:left="1422" w:hanging="360"/>
      </w:pPr>
    </w:lvl>
    <w:lvl w:ilvl="2" w:tplc="4009001B" w:tentative="1">
      <w:start w:val="1"/>
      <w:numFmt w:val="lowerRoman"/>
      <w:lvlText w:val="%3."/>
      <w:lvlJc w:val="right"/>
      <w:pPr>
        <w:ind w:left="2142" w:hanging="180"/>
      </w:pPr>
    </w:lvl>
    <w:lvl w:ilvl="3" w:tplc="4009000F" w:tentative="1">
      <w:start w:val="1"/>
      <w:numFmt w:val="decimal"/>
      <w:lvlText w:val="%4."/>
      <w:lvlJc w:val="left"/>
      <w:pPr>
        <w:ind w:left="2862" w:hanging="360"/>
      </w:pPr>
    </w:lvl>
    <w:lvl w:ilvl="4" w:tplc="40090019" w:tentative="1">
      <w:start w:val="1"/>
      <w:numFmt w:val="lowerLetter"/>
      <w:lvlText w:val="%5."/>
      <w:lvlJc w:val="left"/>
      <w:pPr>
        <w:ind w:left="3582" w:hanging="360"/>
      </w:pPr>
    </w:lvl>
    <w:lvl w:ilvl="5" w:tplc="4009001B" w:tentative="1">
      <w:start w:val="1"/>
      <w:numFmt w:val="lowerRoman"/>
      <w:lvlText w:val="%6."/>
      <w:lvlJc w:val="right"/>
      <w:pPr>
        <w:ind w:left="4302" w:hanging="180"/>
      </w:pPr>
    </w:lvl>
    <w:lvl w:ilvl="6" w:tplc="4009000F" w:tentative="1">
      <w:start w:val="1"/>
      <w:numFmt w:val="decimal"/>
      <w:lvlText w:val="%7."/>
      <w:lvlJc w:val="left"/>
      <w:pPr>
        <w:ind w:left="5022" w:hanging="360"/>
      </w:pPr>
    </w:lvl>
    <w:lvl w:ilvl="7" w:tplc="40090019" w:tentative="1">
      <w:start w:val="1"/>
      <w:numFmt w:val="lowerLetter"/>
      <w:lvlText w:val="%8."/>
      <w:lvlJc w:val="left"/>
      <w:pPr>
        <w:ind w:left="5742" w:hanging="360"/>
      </w:pPr>
    </w:lvl>
    <w:lvl w:ilvl="8" w:tplc="4009001B" w:tentative="1">
      <w:start w:val="1"/>
      <w:numFmt w:val="lowerRoman"/>
      <w:lvlText w:val="%9."/>
      <w:lvlJc w:val="right"/>
      <w:pPr>
        <w:ind w:left="6462" w:hanging="180"/>
      </w:pPr>
    </w:lvl>
  </w:abstractNum>
  <w:abstractNum w:abstractNumId="19">
    <w:nsid w:val="53E54C5B"/>
    <w:multiLevelType w:val="hybridMultilevel"/>
    <w:tmpl w:val="14880ECE"/>
    <w:lvl w:ilvl="0" w:tplc="277C06F4">
      <w:start w:val="1"/>
      <w:numFmt w:val="lowerRoman"/>
      <w:lvlText w:val="(%1)"/>
      <w:lvlJc w:val="left"/>
      <w:pPr>
        <w:tabs>
          <w:tab w:val="num" w:pos="1260"/>
        </w:tabs>
        <w:ind w:left="1260" w:hanging="720"/>
      </w:pPr>
      <w:rPr>
        <w:rFonts w:eastAsia="Times New Roman"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56A83D95"/>
    <w:multiLevelType w:val="hybridMultilevel"/>
    <w:tmpl w:val="D1EE4354"/>
    <w:lvl w:ilvl="0" w:tplc="EC807466">
      <w:start w:val="1"/>
      <w:numFmt w:val="lowerLetter"/>
      <w:lvlText w:val="(%1)"/>
      <w:lvlJc w:val="left"/>
      <w:pPr>
        <w:ind w:left="342" w:hanging="360"/>
      </w:pPr>
      <w:rPr>
        <w:rFonts w:hint="default"/>
      </w:rPr>
    </w:lvl>
    <w:lvl w:ilvl="1" w:tplc="40090019" w:tentative="1">
      <w:start w:val="1"/>
      <w:numFmt w:val="lowerLetter"/>
      <w:lvlText w:val="%2."/>
      <w:lvlJc w:val="left"/>
      <w:pPr>
        <w:ind w:left="1062" w:hanging="360"/>
      </w:pPr>
    </w:lvl>
    <w:lvl w:ilvl="2" w:tplc="4009001B" w:tentative="1">
      <w:start w:val="1"/>
      <w:numFmt w:val="lowerRoman"/>
      <w:lvlText w:val="%3."/>
      <w:lvlJc w:val="right"/>
      <w:pPr>
        <w:ind w:left="1782" w:hanging="180"/>
      </w:pPr>
    </w:lvl>
    <w:lvl w:ilvl="3" w:tplc="4009000F" w:tentative="1">
      <w:start w:val="1"/>
      <w:numFmt w:val="decimal"/>
      <w:lvlText w:val="%4."/>
      <w:lvlJc w:val="left"/>
      <w:pPr>
        <w:ind w:left="2502" w:hanging="360"/>
      </w:pPr>
    </w:lvl>
    <w:lvl w:ilvl="4" w:tplc="40090019" w:tentative="1">
      <w:start w:val="1"/>
      <w:numFmt w:val="lowerLetter"/>
      <w:lvlText w:val="%5."/>
      <w:lvlJc w:val="left"/>
      <w:pPr>
        <w:ind w:left="3222" w:hanging="360"/>
      </w:pPr>
    </w:lvl>
    <w:lvl w:ilvl="5" w:tplc="4009001B" w:tentative="1">
      <w:start w:val="1"/>
      <w:numFmt w:val="lowerRoman"/>
      <w:lvlText w:val="%6."/>
      <w:lvlJc w:val="right"/>
      <w:pPr>
        <w:ind w:left="3942" w:hanging="180"/>
      </w:pPr>
    </w:lvl>
    <w:lvl w:ilvl="6" w:tplc="4009000F" w:tentative="1">
      <w:start w:val="1"/>
      <w:numFmt w:val="decimal"/>
      <w:lvlText w:val="%7."/>
      <w:lvlJc w:val="left"/>
      <w:pPr>
        <w:ind w:left="4662" w:hanging="360"/>
      </w:pPr>
    </w:lvl>
    <w:lvl w:ilvl="7" w:tplc="40090019" w:tentative="1">
      <w:start w:val="1"/>
      <w:numFmt w:val="lowerLetter"/>
      <w:lvlText w:val="%8."/>
      <w:lvlJc w:val="left"/>
      <w:pPr>
        <w:ind w:left="5382" w:hanging="360"/>
      </w:pPr>
    </w:lvl>
    <w:lvl w:ilvl="8" w:tplc="4009001B" w:tentative="1">
      <w:start w:val="1"/>
      <w:numFmt w:val="lowerRoman"/>
      <w:lvlText w:val="%9."/>
      <w:lvlJc w:val="right"/>
      <w:pPr>
        <w:ind w:left="6102" w:hanging="180"/>
      </w:pPr>
    </w:lvl>
  </w:abstractNum>
  <w:abstractNum w:abstractNumId="21">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2">
    <w:nsid w:val="594A2E78"/>
    <w:multiLevelType w:val="hybridMultilevel"/>
    <w:tmpl w:val="B3AEC0BA"/>
    <w:lvl w:ilvl="0" w:tplc="8CC4B3F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5D084632"/>
    <w:multiLevelType w:val="hybridMultilevel"/>
    <w:tmpl w:val="468845B0"/>
    <w:lvl w:ilvl="0" w:tplc="FA72A25C">
      <w:start w:val="1"/>
      <w:numFmt w:val="lowerLetter"/>
      <w:lvlText w:val="%1)"/>
      <w:lvlJc w:val="left"/>
      <w:pPr>
        <w:ind w:left="432" w:hanging="360"/>
      </w:pPr>
      <w:rPr>
        <w:rFonts w:hint="default"/>
      </w:rPr>
    </w:lvl>
    <w:lvl w:ilvl="1" w:tplc="40090019" w:tentative="1">
      <w:start w:val="1"/>
      <w:numFmt w:val="lowerLetter"/>
      <w:lvlText w:val="%2."/>
      <w:lvlJc w:val="left"/>
      <w:pPr>
        <w:ind w:left="1152" w:hanging="360"/>
      </w:pPr>
    </w:lvl>
    <w:lvl w:ilvl="2" w:tplc="4009001B" w:tentative="1">
      <w:start w:val="1"/>
      <w:numFmt w:val="lowerRoman"/>
      <w:lvlText w:val="%3."/>
      <w:lvlJc w:val="right"/>
      <w:pPr>
        <w:ind w:left="1872" w:hanging="180"/>
      </w:pPr>
    </w:lvl>
    <w:lvl w:ilvl="3" w:tplc="4009000F" w:tentative="1">
      <w:start w:val="1"/>
      <w:numFmt w:val="decimal"/>
      <w:lvlText w:val="%4."/>
      <w:lvlJc w:val="left"/>
      <w:pPr>
        <w:ind w:left="2592" w:hanging="360"/>
      </w:pPr>
    </w:lvl>
    <w:lvl w:ilvl="4" w:tplc="40090019" w:tentative="1">
      <w:start w:val="1"/>
      <w:numFmt w:val="lowerLetter"/>
      <w:lvlText w:val="%5."/>
      <w:lvlJc w:val="left"/>
      <w:pPr>
        <w:ind w:left="3312" w:hanging="360"/>
      </w:pPr>
    </w:lvl>
    <w:lvl w:ilvl="5" w:tplc="4009001B" w:tentative="1">
      <w:start w:val="1"/>
      <w:numFmt w:val="lowerRoman"/>
      <w:lvlText w:val="%6."/>
      <w:lvlJc w:val="right"/>
      <w:pPr>
        <w:ind w:left="4032" w:hanging="180"/>
      </w:pPr>
    </w:lvl>
    <w:lvl w:ilvl="6" w:tplc="4009000F" w:tentative="1">
      <w:start w:val="1"/>
      <w:numFmt w:val="decimal"/>
      <w:lvlText w:val="%7."/>
      <w:lvlJc w:val="left"/>
      <w:pPr>
        <w:ind w:left="4752" w:hanging="360"/>
      </w:pPr>
    </w:lvl>
    <w:lvl w:ilvl="7" w:tplc="40090019" w:tentative="1">
      <w:start w:val="1"/>
      <w:numFmt w:val="lowerLetter"/>
      <w:lvlText w:val="%8."/>
      <w:lvlJc w:val="left"/>
      <w:pPr>
        <w:ind w:left="5472" w:hanging="360"/>
      </w:pPr>
    </w:lvl>
    <w:lvl w:ilvl="8" w:tplc="4009001B" w:tentative="1">
      <w:start w:val="1"/>
      <w:numFmt w:val="lowerRoman"/>
      <w:lvlText w:val="%9."/>
      <w:lvlJc w:val="right"/>
      <w:pPr>
        <w:ind w:left="6192" w:hanging="180"/>
      </w:pPr>
    </w:lvl>
  </w:abstractNum>
  <w:abstractNum w:abstractNumId="24">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6">
    <w:nsid w:val="6352037A"/>
    <w:multiLevelType w:val="hybridMultilevel"/>
    <w:tmpl w:val="3BF69F32"/>
    <w:lvl w:ilvl="0" w:tplc="EF24CE3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64957709"/>
    <w:multiLevelType w:val="hybridMultilevel"/>
    <w:tmpl w:val="94F028C8"/>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4E624BE"/>
    <w:multiLevelType w:val="hybridMultilevel"/>
    <w:tmpl w:val="931AF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8D62462"/>
    <w:multiLevelType w:val="hybridMultilevel"/>
    <w:tmpl w:val="BCDAA51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D133A4A"/>
    <w:multiLevelType w:val="hybridMultilevel"/>
    <w:tmpl w:val="3B4C3984"/>
    <w:lvl w:ilvl="0" w:tplc="23ACC8AE">
      <w:start w:val="8"/>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FCA5905"/>
    <w:multiLevelType w:val="hybridMultilevel"/>
    <w:tmpl w:val="B614953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D475867"/>
    <w:multiLevelType w:val="hybridMultilevel"/>
    <w:tmpl w:val="E7066C72"/>
    <w:lvl w:ilvl="0" w:tplc="390C0F5E">
      <w:start w:val="1"/>
      <w:numFmt w:val="lowerRoman"/>
      <w:lvlText w:val="%1)"/>
      <w:lvlJc w:val="left"/>
      <w:pPr>
        <w:ind w:left="780" w:hanging="720"/>
      </w:pPr>
      <w:rPr>
        <w:rFonts w:cs="Times New Roman" w:hint="default"/>
      </w:rPr>
    </w:lvl>
    <w:lvl w:ilvl="1" w:tplc="40090019" w:tentative="1">
      <w:start w:val="1"/>
      <w:numFmt w:val="lowerLetter"/>
      <w:lvlText w:val="%2."/>
      <w:lvlJc w:val="left"/>
      <w:pPr>
        <w:ind w:left="1140" w:hanging="360"/>
      </w:pPr>
      <w:rPr>
        <w:rFonts w:cs="Times New Roman"/>
      </w:rPr>
    </w:lvl>
    <w:lvl w:ilvl="2" w:tplc="4009001B" w:tentative="1">
      <w:start w:val="1"/>
      <w:numFmt w:val="lowerRoman"/>
      <w:lvlText w:val="%3."/>
      <w:lvlJc w:val="right"/>
      <w:pPr>
        <w:ind w:left="1860" w:hanging="180"/>
      </w:pPr>
      <w:rPr>
        <w:rFonts w:cs="Times New Roman"/>
      </w:rPr>
    </w:lvl>
    <w:lvl w:ilvl="3" w:tplc="4009000F" w:tentative="1">
      <w:start w:val="1"/>
      <w:numFmt w:val="decimal"/>
      <w:lvlText w:val="%4."/>
      <w:lvlJc w:val="left"/>
      <w:pPr>
        <w:ind w:left="2580" w:hanging="360"/>
      </w:pPr>
      <w:rPr>
        <w:rFonts w:cs="Times New Roman"/>
      </w:rPr>
    </w:lvl>
    <w:lvl w:ilvl="4" w:tplc="40090019" w:tentative="1">
      <w:start w:val="1"/>
      <w:numFmt w:val="lowerLetter"/>
      <w:lvlText w:val="%5."/>
      <w:lvlJc w:val="left"/>
      <w:pPr>
        <w:ind w:left="3300" w:hanging="360"/>
      </w:pPr>
      <w:rPr>
        <w:rFonts w:cs="Times New Roman"/>
      </w:rPr>
    </w:lvl>
    <w:lvl w:ilvl="5" w:tplc="4009001B" w:tentative="1">
      <w:start w:val="1"/>
      <w:numFmt w:val="lowerRoman"/>
      <w:lvlText w:val="%6."/>
      <w:lvlJc w:val="right"/>
      <w:pPr>
        <w:ind w:left="4020" w:hanging="180"/>
      </w:pPr>
      <w:rPr>
        <w:rFonts w:cs="Times New Roman"/>
      </w:rPr>
    </w:lvl>
    <w:lvl w:ilvl="6" w:tplc="4009000F" w:tentative="1">
      <w:start w:val="1"/>
      <w:numFmt w:val="decimal"/>
      <w:lvlText w:val="%7."/>
      <w:lvlJc w:val="left"/>
      <w:pPr>
        <w:ind w:left="4740" w:hanging="360"/>
      </w:pPr>
      <w:rPr>
        <w:rFonts w:cs="Times New Roman"/>
      </w:rPr>
    </w:lvl>
    <w:lvl w:ilvl="7" w:tplc="40090019" w:tentative="1">
      <w:start w:val="1"/>
      <w:numFmt w:val="lowerLetter"/>
      <w:lvlText w:val="%8."/>
      <w:lvlJc w:val="left"/>
      <w:pPr>
        <w:ind w:left="5460" w:hanging="360"/>
      </w:pPr>
      <w:rPr>
        <w:rFonts w:cs="Times New Roman"/>
      </w:rPr>
    </w:lvl>
    <w:lvl w:ilvl="8" w:tplc="4009001B" w:tentative="1">
      <w:start w:val="1"/>
      <w:numFmt w:val="lowerRoman"/>
      <w:lvlText w:val="%9."/>
      <w:lvlJc w:val="right"/>
      <w:pPr>
        <w:ind w:left="6180" w:hanging="180"/>
      </w:pPr>
      <w:rPr>
        <w:rFonts w:cs="Times New Roman"/>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19"/>
  </w:num>
  <w:num w:numId="4">
    <w:abstractNumId w:val="3"/>
  </w:num>
  <w:num w:numId="5">
    <w:abstractNumId w:val="34"/>
  </w:num>
  <w:num w:numId="6">
    <w:abstractNumId w:val="14"/>
  </w:num>
  <w:num w:numId="7">
    <w:abstractNumId w:val="29"/>
  </w:num>
  <w:num w:numId="8">
    <w:abstractNumId w:val="32"/>
  </w:num>
  <w:num w:numId="9">
    <w:abstractNumId w:val="28"/>
  </w:num>
  <w:num w:numId="10">
    <w:abstractNumId w:val="17"/>
  </w:num>
  <w:num w:numId="11">
    <w:abstractNumId w:val="8"/>
  </w:num>
  <w:num w:numId="12">
    <w:abstractNumId w:val="30"/>
  </w:num>
  <w:num w:numId="13">
    <w:abstractNumId w:val="25"/>
  </w:num>
  <w:num w:numId="14">
    <w:abstractNumId w:val="2"/>
  </w:num>
  <w:num w:numId="15">
    <w:abstractNumId w:val="7"/>
  </w:num>
  <w:num w:numId="16">
    <w:abstractNumId w:val="5"/>
  </w:num>
  <w:num w:numId="17">
    <w:abstractNumId w:val="33"/>
  </w:num>
  <w:num w:numId="18">
    <w:abstractNumId w:val="11"/>
  </w:num>
  <w:num w:numId="19">
    <w:abstractNumId w:val="12"/>
  </w:num>
  <w:num w:numId="20">
    <w:abstractNumId w:val="24"/>
  </w:num>
  <w:num w:numId="21">
    <w:abstractNumId w:val="18"/>
  </w:num>
  <w:num w:numId="22">
    <w:abstractNumId w:val="0"/>
  </w:num>
  <w:num w:numId="23">
    <w:abstractNumId w:val="20"/>
  </w:num>
  <w:num w:numId="24">
    <w:abstractNumId w:val="23"/>
  </w:num>
  <w:num w:numId="25">
    <w:abstractNumId w:val="9"/>
  </w:num>
  <w:num w:numId="26">
    <w:abstractNumId w:val="31"/>
  </w:num>
  <w:num w:numId="27">
    <w:abstractNumId w:val="13"/>
  </w:num>
  <w:num w:numId="28">
    <w:abstractNumId w:val="4"/>
  </w:num>
  <w:num w:numId="29">
    <w:abstractNumId w:val="15"/>
  </w:num>
  <w:num w:numId="30">
    <w:abstractNumId w:val="10"/>
  </w:num>
  <w:num w:numId="31">
    <w:abstractNumId w:val="26"/>
  </w:num>
  <w:num w:numId="32">
    <w:abstractNumId w:val="6"/>
  </w:num>
  <w:num w:numId="33">
    <w:abstractNumId w:val="22"/>
  </w:num>
  <w:num w:numId="34">
    <w:abstractNumId w:val="27"/>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C1F"/>
    <w:rsid w:val="00000668"/>
    <w:rsid w:val="00003F6B"/>
    <w:rsid w:val="00004BE9"/>
    <w:rsid w:val="00004ED8"/>
    <w:rsid w:val="0000540C"/>
    <w:rsid w:val="00005BD2"/>
    <w:rsid w:val="0000738F"/>
    <w:rsid w:val="00012B22"/>
    <w:rsid w:val="00012DF4"/>
    <w:rsid w:val="00015159"/>
    <w:rsid w:val="00016A2F"/>
    <w:rsid w:val="00022F39"/>
    <w:rsid w:val="00023CF5"/>
    <w:rsid w:val="00031622"/>
    <w:rsid w:val="00031FCF"/>
    <w:rsid w:val="0003267C"/>
    <w:rsid w:val="000327D3"/>
    <w:rsid w:val="00032F9A"/>
    <w:rsid w:val="0003428B"/>
    <w:rsid w:val="00035C94"/>
    <w:rsid w:val="00036F98"/>
    <w:rsid w:val="00037679"/>
    <w:rsid w:val="00037D53"/>
    <w:rsid w:val="00042557"/>
    <w:rsid w:val="0004435B"/>
    <w:rsid w:val="00050632"/>
    <w:rsid w:val="000507A8"/>
    <w:rsid w:val="00053A2C"/>
    <w:rsid w:val="00053CEF"/>
    <w:rsid w:val="00054D56"/>
    <w:rsid w:val="00061561"/>
    <w:rsid w:val="00064F21"/>
    <w:rsid w:val="00066E0D"/>
    <w:rsid w:val="000728BF"/>
    <w:rsid w:val="00073E82"/>
    <w:rsid w:val="00076A83"/>
    <w:rsid w:val="000772C2"/>
    <w:rsid w:val="00082410"/>
    <w:rsid w:val="00082983"/>
    <w:rsid w:val="00082AF2"/>
    <w:rsid w:val="000872A9"/>
    <w:rsid w:val="00090227"/>
    <w:rsid w:val="00090FA8"/>
    <w:rsid w:val="00091D5A"/>
    <w:rsid w:val="000A1E24"/>
    <w:rsid w:val="000A3EF7"/>
    <w:rsid w:val="000A50EA"/>
    <w:rsid w:val="000B01AC"/>
    <w:rsid w:val="000B1798"/>
    <w:rsid w:val="000B7655"/>
    <w:rsid w:val="000C1976"/>
    <w:rsid w:val="000C1FCC"/>
    <w:rsid w:val="000C39A0"/>
    <w:rsid w:val="000C491E"/>
    <w:rsid w:val="000C510C"/>
    <w:rsid w:val="000C5F7A"/>
    <w:rsid w:val="000C7537"/>
    <w:rsid w:val="000D0603"/>
    <w:rsid w:val="000D1C05"/>
    <w:rsid w:val="000D3A6E"/>
    <w:rsid w:val="000D6D49"/>
    <w:rsid w:val="000E0EDE"/>
    <w:rsid w:val="000E110F"/>
    <w:rsid w:val="000E2794"/>
    <w:rsid w:val="000E2D66"/>
    <w:rsid w:val="000E4232"/>
    <w:rsid w:val="000E7CED"/>
    <w:rsid w:val="000E7F7C"/>
    <w:rsid w:val="000F06C5"/>
    <w:rsid w:val="000F265F"/>
    <w:rsid w:val="000F2A99"/>
    <w:rsid w:val="000F403F"/>
    <w:rsid w:val="000F5A42"/>
    <w:rsid w:val="000F5B5F"/>
    <w:rsid w:val="000F5D80"/>
    <w:rsid w:val="000F638C"/>
    <w:rsid w:val="00101CF2"/>
    <w:rsid w:val="00102CB1"/>
    <w:rsid w:val="00105644"/>
    <w:rsid w:val="0010777E"/>
    <w:rsid w:val="00112B0F"/>
    <w:rsid w:val="00113512"/>
    <w:rsid w:val="0011373A"/>
    <w:rsid w:val="001165F8"/>
    <w:rsid w:val="001173BF"/>
    <w:rsid w:val="001179B4"/>
    <w:rsid w:val="00123EA8"/>
    <w:rsid w:val="001247C3"/>
    <w:rsid w:val="00125686"/>
    <w:rsid w:val="00125A65"/>
    <w:rsid w:val="00126F26"/>
    <w:rsid w:val="00127C3A"/>
    <w:rsid w:val="00130FC1"/>
    <w:rsid w:val="001314E7"/>
    <w:rsid w:val="0013294D"/>
    <w:rsid w:val="00135923"/>
    <w:rsid w:val="00136A7F"/>
    <w:rsid w:val="0014180F"/>
    <w:rsid w:val="00141BF4"/>
    <w:rsid w:val="00142FE8"/>
    <w:rsid w:val="00150729"/>
    <w:rsid w:val="0015239A"/>
    <w:rsid w:val="001530E4"/>
    <w:rsid w:val="0015496A"/>
    <w:rsid w:val="001564C6"/>
    <w:rsid w:val="00160606"/>
    <w:rsid w:val="001636EB"/>
    <w:rsid w:val="00163921"/>
    <w:rsid w:val="0016629B"/>
    <w:rsid w:val="001663B1"/>
    <w:rsid w:val="0017020D"/>
    <w:rsid w:val="0017214D"/>
    <w:rsid w:val="001744BC"/>
    <w:rsid w:val="0018222E"/>
    <w:rsid w:val="0018241C"/>
    <w:rsid w:val="00186642"/>
    <w:rsid w:val="00187688"/>
    <w:rsid w:val="00191C2D"/>
    <w:rsid w:val="001968AD"/>
    <w:rsid w:val="00196E09"/>
    <w:rsid w:val="001A0972"/>
    <w:rsid w:val="001A4013"/>
    <w:rsid w:val="001A716B"/>
    <w:rsid w:val="001B15BE"/>
    <w:rsid w:val="001B2AAF"/>
    <w:rsid w:val="001B40D7"/>
    <w:rsid w:val="001B4739"/>
    <w:rsid w:val="001B6FDD"/>
    <w:rsid w:val="001B7498"/>
    <w:rsid w:val="001C02D4"/>
    <w:rsid w:val="001C4331"/>
    <w:rsid w:val="001C5870"/>
    <w:rsid w:val="001D0DB0"/>
    <w:rsid w:val="001D2982"/>
    <w:rsid w:val="001D5345"/>
    <w:rsid w:val="001D6DEF"/>
    <w:rsid w:val="001E38C3"/>
    <w:rsid w:val="001E3A88"/>
    <w:rsid w:val="001F1FB9"/>
    <w:rsid w:val="001F41D4"/>
    <w:rsid w:val="001F4B51"/>
    <w:rsid w:val="001F4FC9"/>
    <w:rsid w:val="001F765F"/>
    <w:rsid w:val="00206D5E"/>
    <w:rsid w:val="00207D98"/>
    <w:rsid w:val="0021305A"/>
    <w:rsid w:val="002137E0"/>
    <w:rsid w:val="00215E1D"/>
    <w:rsid w:val="00223A3A"/>
    <w:rsid w:val="00223FD0"/>
    <w:rsid w:val="00227FF3"/>
    <w:rsid w:val="002310DC"/>
    <w:rsid w:val="0023427D"/>
    <w:rsid w:val="00241906"/>
    <w:rsid w:val="00244481"/>
    <w:rsid w:val="00246728"/>
    <w:rsid w:val="0025009F"/>
    <w:rsid w:val="00251714"/>
    <w:rsid w:val="00253E8C"/>
    <w:rsid w:val="00253F61"/>
    <w:rsid w:val="0025509D"/>
    <w:rsid w:val="00262AAB"/>
    <w:rsid w:val="00262FED"/>
    <w:rsid w:val="00263108"/>
    <w:rsid w:val="00265E9C"/>
    <w:rsid w:val="00267D3C"/>
    <w:rsid w:val="00271058"/>
    <w:rsid w:val="00282882"/>
    <w:rsid w:val="002853BD"/>
    <w:rsid w:val="002874CB"/>
    <w:rsid w:val="00291B5E"/>
    <w:rsid w:val="00293B23"/>
    <w:rsid w:val="002948D9"/>
    <w:rsid w:val="002953E9"/>
    <w:rsid w:val="0029726D"/>
    <w:rsid w:val="002A1905"/>
    <w:rsid w:val="002A2597"/>
    <w:rsid w:val="002A5303"/>
    <w:rsid w:val="002B07B1"/>
    <w:rsid w:val="002B681E"/>
    <w:rsid w:val="002C218F"/>
    <w:rsid w:val="002C2775"/>
    <w:rsid w:val="002C2926"/>
    <w:rsid w:val="002C2DFE"/>
    <w:rsid w:val="002C4F6B"/>
    <w:rsid w:val="002C6A79"/>
    <w:rsid w:val="002D39AF"/>
    <w:rsid w:val="002D4B21"/>
    <w:rsid w:val="002D73C2"/>
    <w:rsid w:val="002D797C"/>
    <w:rsid w:val="002E1CAF"/>
    <w:rsid w:val="002E5472"/>
    <w:rsid w:val="002E6C52"/>
    <w:rsid w:val="002F0422"/>
    <w:rsid w:val="002F28D3"/>
    <w:rsid w:val="002F37AF"/>
    <w:rsid w:val="002F38B5"/>
    <w:rsid w:val="002F6FC4"/>
    <w:rsid w:val="003044A9"/>
    <w:rsid w:val="0031006B"/>
    <w:rsid w:val="0031384E"/>
    <w:rsid w:val="0031422E"/>
    <w:rsid w:val="00316708"/>
    <w:rsid w:val="0031713A"/>
    <w:rsid w:val="00320BFF"/>
    <w:rsid w:val="003227A7"/>
    <w:rsid w:val="0032380F"/>
    <w:rsid w:val="00326BFD"/>
    <w:rsid w:val="00330F04"/>
    <w:rsid w:val="00331DD0"/>
    <w:rsid w:val="0033463D"/>
    <w:rsid w:val="00335CCA"/>
    <w:rsid w:val="00337284"/>
    <w:rsid w:val="00337C2B"/>
    <w:rsid w:val="003406D0"/>
    <w:rsid w:val="00341EEE"/>
    <w:rsid w:val="00354057"/>
    <w:rsid w:val="0035429E"/>
    <w:rsid w:val="00360A0E"/>
    <w:rsid w:val="00361AED"/>
    <w:rsid w:val="00364797"/>
    <w:rsid w:val="0036667F"/>
    <w:rsid w:val="003667C6"/>
    <w:rsid w:val="00371CF8"/>
    <w:rsid w:val="00371D87"/>
    <w:rsid w:val="00372553"/>
    <w:rsid w:val="0037260A"/>
    <w:rsid w:val="0037441C"/>
    <w:rsid w:val="00374EB2"/>
    <w:rsid w:val="00385805"/>
    <w:rsid w:val="00387957"/>
    <w:rsid w:val="0039199B"/>
    <w:rsid w:val="00393985"/>
    <w:rsid w:val="00395752"/>
    <w:rsid w:val="003A5702"/>
    <w:rsid w:val="003A6973"/>
    <w:rsid w:val="003A72C0"/>
    <w:rsid w:val="003A77C2"/>
    <w:rsid w:val="003A7E65"/>
    <w:rsid w:val="003B159F"/>
    <w:rsid w:val="003B475C"/>
    <w:rsid w:val="003B4FC9"/>
    <w:rsid w:val="003C68E4"/>
    <w:rsid w:val="003D73FE"/>
    <w:rsid w:val="003E5D18"/>
    <w:rsid w:val="003E6117"/>
    <w:rsid w:val="003F17ED"/>
    <w:rsid w:val="003F6BA3"/>
    <w:rsid w:val="003F78C5"/>
    <w:rsid w:val="00402659"/>
    <w:rsid w:val="0040544A"/>
    <w:rsid w:val="00405825"/>
    <w:rsid w:val="004064E1"/>
    <w:rsid w:val="004072F7"/>
    <w:rsid w:val="00407D22"/>
    <w:rsid w:val="0041027D"/>
    <w:rsid w:val="00410392"/>
    <w:rsid w:val="0041437E"/>
    <w:rsid w:val="00417A06"/>
    <w:rsid w:val="00420898"/>
    <w:rsid w:val="004265A2"/>
    <w:rsid w:val="00436F11"/>
    <w:rsid w:val="00437B05"/>
    <w:rsid w:val="00440009"/>
    <w:rsid w:val="00442A72"/>
    <w:rsid w:val="00443D43"/>
    <w:rsid w:val="00445B3C"/>
    <w:rsid w:val="00452BE4"/>
    <w:rsid w:val="004550A8"/>
    <w:rsid w:val="00456020"/>
    <w:rsid w:val="004563C0"/>
    <w:rsid w:val="00457215"/>
    <w:rsid w:val="004622A6"/>
    <w:rsid w:val="0046274E"/>
    <w:rsid w:val="0046518C"/>
    <w:rsid w:val="004654E2"/>
    <w:rsid w:val="004661F5"/>
    <w:rsid w:val="004674BB"/>
    <w:rsid w:val="00470C58"/>
    <w:rsid w:val="00471297"/>
    <w:rsid w:val="00471465"/>
    <w:rsid w:val="00474D70"/>
    <w:rsid w:val="00476410"/>
    <w:rsid w:val="0047747B"/>
    <w:rsid w:val="00477583"/>
    <w:rsid w:val="004819AC"/>
    <w:rsid w:val="00481B10"/>
    <w:rsid w:val="00482ADE"/>
    <w:rsid w:val="00483819"/>
    <w:rsid w:val="004848AB"/>
    <w:rsid w:val="004A0C44"/>
    <w:rsid w:val="004A0CF4"/>
    <w:rsid w:val="004A14FB"/>
    <w:rsid w:val="004A2CE8"/>
    <w:rsid w:val="004A5571"/>
    <w:rsid w:val="004A5D8C"/>
    <w:rsid w:val="004A69B7"/>
    <w:rsid w:val="004A76F8"/>
    <w:rsid w:val="004B0EB4"/>
    <w:rsid w:val="004B330D"/>
    <w:rsid w:val="004B548A"/>
    <w:rsid w:val="004B6AA8"/>
    <w:rsid w:val="004B7412"/>
    <w:rsid w:val="004C0220"/>
    <w:rsid w:val="004C79F8"/>
    <w:rsid w:val="004D75C9"/>
    <w:rsid w:val="004E2F52"/>
    <w:rsid w:val="004E3E98"/>
    <w:rsid w:val="004E58DD"/>
    <w:rsid w:val="004E5FF7"/>
    <w:rsid w:val="004E6D71"/>
    <w:rsid w:val="004F43FC"/>
    <w:rsid w:val="004F448E"/>
    <w:rsid w:val="004F6574"/>
    <w:rsid w:val="004F6968"/>
    <w:rsid w:val="00500A25"/>
    <w:rsid w:val="00501D84"/>
    <w:rsid w:val="0050243E"/>
    <w:rsid w:val="00502851"/>
    <w:rsid w:val="005069FA"/>
    <w:rsid w:val="00507400"/>
    <w:rsid w:val="00510221"/>
    <w:rsid w:val="0051125B"/>
    <w:rsid w:val="0051185B"/>
    <w:rsid w:val="00513B29"/>
    <w:rsid w:val="00513EEA"/>
    <w:rsid w:val="0052059E"/>
    <w:rsid w:val="00521E07"/>
    <w:rsid w:val="00521EEA"/>
    <w:rsid w:val="00527444"/>
    <w:rsid w:val="00531447"/>
    <w:rsid w:val="00532FCD"/>
    <w:rsid w:val="0053599F"/>
    <w:rsid w:val="005368B8"/>
    <w:rsid w:val="00537D12"/>
    <w:rsid w:val="005409E6"/>
    <w:rsid w:val="00541DBB"/>
    <w:rsid w:val="005478E5"/>
    <w:rsid w:val="00553D9A"/>
    <w:rsid w:val="00553E59"/>
    <w:rsid w:val="005551CC"/>
    <w:rsid w:val="005569D2"/>
    <w:rsid w:val="00566A3D"/>
    <w:rsid w:val="005679CA"/>
    <w:rsid w:val="00572F42"/>
    <w:rsid w:val="00575198"/>
    <w:rsid w:val="0057658D"/>
    <w:rsid w:val="005813DE"/>
    <w:rsid w:val="005820E7"/>
    <w:rsid w:val="00584418"/>
    <w:rsid w:val="00585459"/>
    <w:rsid w:val="005859D0"/>
    <w:rsid w:val="00586BED"/>
    <w:rsid w:val="0059108A"/>
    <w:rsid w:val="0059171A"/>
    <w:rsid w:val="00591C19"/>
    <w:rsid w:val="00591E41"/>
    <w:rsid w:val="00592F57"/>
    <w:rsid w:val="00594A00"/>
    <w:rsid w:val="00595336"/>
    <w:rsid w:val="00597134"/>
    <w:rsid w:val="005A4D0F"/>
    <w:rsid w:val="005A6608"/>
    <w:rsid w:val="005B418E"/>
    <w:rsid w:val="005B5629"/>
    <w:rsid w:val="005B6A37"/>
    <w:rsid w:val="005C14BD"/>
    <w:rsid w:val="005C1F40"/>
    <w:rsid w:val="005C5D62"/>
    <w:rsid w:val="005C5E5E"/>
    <w:rsid w:val="005C6FC8"/>
    <w:rsid w:val="005D0687"/>
    <w:rsid w:val="005D19E0"/>
    <w:rsid w:val="005D3DEE"/>
    <w:rsid w:val="005D4CA4"/>
    <w:rsid w:val="005D51ED"/>
    <w:rsid w:val="005D5979"/>
    <w:rsid w:val="005D72D7"/>
    <w:rsid w:val="005E0F37"/>
    <w:rsid w:val="005E17B3"/>
    <w:rsid w:val="005E20AF"/>
    <w:rsid w:val="005E22F7"/>
    <w:rsid w:val="005E255D"/>
    <w:rsid w:val="005E259D"/>
    <w:rsid w:val="005E3CD0"/>
    <w:rsid w:val="005E544C"/>
    <w:rsid w:val="005E6D0C"/>
    <w:rsid w:val="005F12DF"/>
    <w:rsid w:val="005F2AD3"/>
    <w:rsid w:val="005F398F"/>
    <w:rsid w:val="005F4D4C"/>
    <w:rsid w:val="00604C04"/>
    <w:rsid w:val="00607171"/>
    <w:rsid w:val="00607F81"/>
    <w:rsid w:val="0061243B"/>
    <w:rsid w:val="00613FD1"/>
    <w:rsid w:val="00614CE0"/>
    <w:rsid w:val="00617109"/>
    <w:rsid w:val="00620CF4"/>
    <w:rsid w:val="00621528"/>
    <w:rsid w:val="006217CF"/>
    <w:rsid w:val="00624990"/>
    <w:rsid w:val="0062737B"/>
    <w:rsid w:val="0063238C"/>
    <w:rsid w:val="00634569"/>
    <w:rsid w:val="006403A9"/>
    <w:rsid w:val="00641F7D"/>
    <w:rsid w:val="00651028"/>
    <w:rsid w:val="00651677"/>
    <w:rsid w:val="006538BB"/>
    <w:rsid w:val="006554A4"/>
    <w:rsid w:val="00663DF9"/>
    <w:rsid w:val="0066767A"/>
    <w:rsid w:val="00667EF3"/>
    <w:rsid w:val="00671B93"/>
    <w:rsid w:val="00674E55"/>
    <w:rsid w:val="00677555"/>
    <w:rsid w:val="00680409"/>
    <w:rsid w:val="006807E8"/>
    <w:rsid w:val="00681E4B"/>
    <w:rsid w:val="00683CE5"/>
    <w:rsid w:val="00692575"/>
    <w:rsid w:val="006938C3"/>
    <w:rsid w:val="0069392D"/>
    <w:rsid w:val="00694337"/>
    <w:rsid w:val="0069631E"/>
    <w:rsid w:val="00696690"/>
    <w:rsid w:val="006976D2"/>
    <w:rsid w:val="006A1AB6"/>
    <w:rsid w:val="006A6AC6"/>
    <w:rsid w:val="006A6C3F"/>
    <w:rsid w:val="006A7AC7"/>
    <w:rsid w:val="006B2C7A"/>
    <w:rsid w:val="006B7C62"/>
    <w:rsid w:val="006C1D83"/>
    <w:rsid w:val="006C25A4"/>
    <w:rsid w:val="006C2ACB"/>
    <w:rsid w:val="006C4A4E"/>
    <w:rsid w:val="006C5326"/>
    <w:rsid w:val="006D02C2"/>
    <w:rsid w:val="006D0C89"/>
    <w:rsid w:val="006D25C3"/>
    <w:rsid w:val="006D6751"/>
    <w:rsid w:val="006E15A4"/>
    <w:rsid w:val="006E25D8"/>
    <w:rsid w:val="006E2FDB"/>
    <w:rsid w:val="006E3F44"/>
    <w:rsid w:val="006F18F4"/>
    <w:rsid w:val="006F2601"/>
    <w:rsid w:val="006F39C5"/>
    <w:rsid w:val="006F3DB8"/>
    <w:rsid w:val="0070379E"/>
    <w:rsid w:val="00703D14"/>
    <w:rsid w:val="00706DCF"/>
    <w:rsid w:val="00710404"/>
    <w:rsid w:val="0071517C"/>
    <w:rsid w:val="0071776A"/>
    <w:rsid w:val="00721849"/>
    <w:rsid w:val="0072220B"/>
    <w:rsid w:val="0072278D"/>
    <w:rsid w:val="0072517C"/>
    <w:rsid w:val="00725D9C"/>
    <w:rsid w:val="00726F23"/>
    <w:rsid w:val="00732577"/>
    <w:rsid w:val="007341EF"/>
    <w:rsid w:val="00734ADC"/>
    <w:rsid w:val="007356DF"/>
    <w:rsid w:val="00740C38"/>
    <w:rsid w:val="00742F48"/>
    <w:rsid w:val="00742F53"/>
    <w:rsid w:val="00743CBF"/>
    <w:rsid w:val="0074491E"/>
    <w:rsid w:val="00745DA4"/>
    <w:rsid w:val="007515EF"/>
    <w:rsid w:val="00752893"/>
    <w:rsid w:val="00753280"/>
    <w:rsid w:val="00753BF1"/>
    <w:rsid w:val="0075435A"/>
    <w:rsid w:val="007569E6"/>
    <w:rsid w:val="00757C3D"/>
    <w:rsid w:val="00760BA8"/>
    <w:rsid w:val="007655F1"/>
    <w:rsid w:val="0076651A"/>
    <w:rsid w:val="00773491"/>
    <w:rsid w:val="00773876"/>
    <w:rsid w:val="0077642E"/>
    <w:rsid w:val="007764EE"/>
    <w:rsid w:val="007812F7"/>
    <w:rsid w:val="00781792"/>
    <w:rsid w:val="007822A8"/>
    <w:rsid w:val="007865B3"/>
    <w:rsid w:val="00786CB6"/>
    <w:rsid w:val="00787461"/>
    <w:rsid w:val="007914D7"/>
    <w:rsid w:val="00792E1E"/>
    <w:rsid w:val="00793688"/>
    <w:rsid w:val="007974CC"/>
    <w:rsid w:val="007A3568"/>
    <w:rsid w:val="007A50CA"/>
    <w:rsid w:val="007A5B65"/>
    <w:rsid w:val="007A689E"/>
    <w:rsid w:val="007B0A3B"/>
    <w:rsid w:val="007B0D7D"/>
    <w:rsid w:val="007B1837"/>
    <w:rsid w:val="007B2FB3"/>
    <w:rsid w:val="007B3700"/>
    <w:rsid w:val="007B5E1D"/>
    <w:rsid w:val="007C28E7"/>
    <w:rsid w:val="007C390C"/>
    <w:rsid w:val="007C5E29"/>
    <w:rsid w:val="007C7327"/>
    <w:rsid w:val="007D0AD4"/>
    <w:rsid w:val="007D3694"/>
    <w:rsid w:val="007D43A4"/>
    <w:rsid w:val="007E3A9B"/>
    <w:rsid w:val="007F1215"/>
    <w:rsid w:val="007F3759"/>
    <w:rsid w:val="007F6CCF"/>
    <w:rsid w:val="007F73D6"/>
    <w:rsid w:val="007F75FF"/>
    <w:rsid w:val="00803AA1"/>
    <w:rsid w:val="0080716D"/>
    <w:rsid w:val="0081108A"/>
    <w:rsid w:val="00811831"/>
    <w:rsid w:val="00830017"/>
    <w:rsid w:val="00830D11"/>
    <w:rsid w:val="0083183B"/>
    <w:rsid w:val="00832DBF"/>
    <w:rsid w:val="00833BE8"/>
    <w:rsid w:val="0083420F"/>
    <w:rsid w:val="00836551"/>
    <w:rsid w:val="00842F33"/>
    <w:rsid w:val="0084431E"/>
    <w:rsid w:val="00845E86"/>
    <w:rsid w:val="00847AA2"/>
    <w:rsid w:val="00852861"/>
    <w:rsid w:val="00857B16"/>
    <w:rsid w:val="00861879"/>
    <w:rsid w:val="00861C08"/>
    <w:rsid w:val="008644BA"/>
    <w:rsid w:val="00866B2B"/>
    <w:rsid w:val="00870BDD"/>
    <w:rsid w:val="00872EB5"/>
    <w:rsid w:val="008750AB"/>
    <w:rsid w:val="0087675A"/>
    <w:rsid w:val="008767B8"/>
    <w:rsid w:val="00882272"/>
    <w:rsid w:val="008822F6"/>
    <w:rsid w:val="00885C89"/>
    <w:rsid w:val="00890202"/>
    <w:rsid w:val="008902DE"/>
    <w:rsid w:val="00890BD2"/>
    <w:rsid w:val="0089459D"/>
    <w:rsid w:val="00895D0C"/>
    <w:rsid w:val="00896039"/>
    <w:rsid w:val="008A4E43"/>
    <w:rsid w:val="008A5657"/>
    <w:rsid w:val="008A6FEB"/>
    <w:rsid w:val="008A7E67"/>
    <w:rsid w:val="008B09FE"/>
    <w:rsid w:val="008C0FDC"/>
    <w:rsid w:val="008C6718"/>
    <w:rsid w:val="008C7C3C"/>
    <w:rsid w:val="008C7EF8"/>
    <w:rsid w:val="008D21C0"/>
    <w:rsid w:val="008D301C"/>
    <w:rsid w:val="008D5A0E"/>
    <w:rsid w:val="008E2C6C"/>
    <w:rsid w:val="008E5211"/>
    <w:rsid w:val="008E684E"/>
    <w:rsid w:val="008F06D9"/>
    <w:rsid w:val="008F1E0E"/>
    <w:rsid w:val="008F1FA6"/>
    <w:rsid w:val="0090179E"/>
    <w:rsid w:val="009019CF"/>
    <w:rsid w:val="00903F47"/>
    <w:rsid w:val="00905140"/>
    <w:rsid w:val="0090552F"/>
    <w:rsid w:val="00907B80"/>
    <w:rsid w:val="009110EB"/>
    <w:rsid w:val="009143F9"/>
    <w:rsid w:val="009152E1"/>
    <w:rsid w:val="009156A5"/>
    <w:rsid w:val="00917031"/>
    <w:rsid w:val="00917B23"/>
    <w:rsid w:val="0092392D"/>
    <w:rsid w:val="00927218"/>
    <w:rsid w:val="009313A9"/>
    <w:rsid w:val="00932B01"/>
    <w:rsid w:val="00933E09"/>
    <w:rsid w:val="00936A2C"/>
    <w:rsid w:val="009407A6"/>
    <w:rsid w:val="00940854"/>
    <w:rsid w:val="00940EAC"/>
    <w:rsid w:val="0094242C"/>
    <w:rsid w:val="00942AD7"/>
    <w:rsid w:val="0094337B"/>
    <w:rsid w:val="00943BFF"/>
    <w:rsid w:val="009450B8"/>
    <w:rsid w:val="00945FD0"/>
    <w:rsid w:val="009527BE"/>
    <w:rsid w:val="00953D32"/>
    <w:rsid w:val="00954289"/>
    <w:rsid w:val="00954638"/>
    <w:rsid w:val="00956753"/>
    <w:rsid w:val="0095741D"/>
    <w:rsid w:val="00960697"/>
    <w:rsid w:val="00962AA6"/>
    <w:rsid w:val="00965A69"/>
    <w:rsid w:val="00965E05"/>
    <w:rsid w:val="009677C0"/>
    <w:rsid w:val="00967FD5"/>
    <w:rsid w:val="00970216"/>
    <w:rsid w:val="00970585"/>
    <w:rsid w:val="009714E7"/>
    <w:rsid w:val="00972045"/>
    <w:rsid w:val="00974AE4"/>
    <w:rsid w:val="00975854"/>
    <w:rsid w:val="009779C2"/>
    <w:rsid w:val="00977FE7"/>
    <w:rsid w:val="009818BB"/>
    <w:rsid w:val="0098335A"/>
    <w:rsid w:val="00985B3F"/>
    <w:rsid w:val="00991CE9"/>
    <w:rsid w:val="00992C71"/>
    <w:rsid w:val="009946AC"/>
    <w:rsid w:val="00995BBD"/>
    <w:rsid w:val="009A0F7F"/>
    <w:rsid w:val="009A283D"/>
    <w:rsid w:val="009A7D67"/>
    <w:rsid w:val="009B1B5A"/>
    <w:rsid w:val="009B3200"/>
    <w:rsid w:val="009C070B"/>
    <w:rsid w:val="009C1FE1"/>
    <w:rsid w:val="009C4355"/>
    <w:rsid w:val="009C4614"/>
    <w:rsid w:val="009D24F1"/>
    <w:rsid w:val="009D269D"/>
    <w:rsid w:val="009D5E4F"/>
    <w:rsid w:val="009E1427"/>
    <w:rsid w:val="009E2FBA"/>
    <w:rsid w:val="009E4C20"/>
    <w:rsid w:val="009E59FD"/>
    <w:rsid w:val="009F0A68"/>
    <w:rsid w:val="009F2127"/>
    <w:rsid w:val="009F333C"/>
    <w:rsid w:val="009F5112"/>
    <w:rsid w:val="009F513C"/>
    <w:rsid w:val="00A00208"/>
    <w:rsid w:val="00A0245B"/>
    <w:rsid w:val="00A0433F"/>
    <w:rsid w:val="00A04444"/>
    <w:rsid w:val="00A074F6"/>
    <w:rsid w:val="00A1266F"/>
    <w:rsid w:val="00A155DE"/>
    <w:rsid w:val="00A223BE"/>
    <w:rsid w:val="00A23CEA"/>
    <w:rsid w:val="00A27CD1"/>
    <w:rsid w:val="00A27F46"/>
    <w:rsid w:val="00A32068"/>
    <w:rsid w:val="00A32BF2"/>
    <w:rsid w:val="00A331F3"/>
    <w:rsid w:val="00A34035"/>
    <w:rsid w:val="00A424B1"/>
    <w:rsid w:val="00A475AA"/>
    <w:rsid w:val="00A47F8E"/>
    <w:rsid w:val="00A50FA3"/>
    <w:rsid w:val="00A51200"/>
    <w:rsid w:val="00A54618"/>
    <w:rsid w:val="00A61176"/>
    <w:rsid w:val="00A623E8"/>
    <w:rsid w:val="00A629CD"/>
    <w:rsid w:val="00A64896"/>
    <w:rsid w:val="00A66641"/>
    <w:rsid w:val="00A70796"/>
    <w:rsid w:val="00A72956"/>
    <w:rsid w:val="00A732F6"/>
    <w:rsid w:val="00A73F9A"/>
    <w:rsid w:val="00A7567B"/>
    <w:rsid w:val="00A76CF6"/>
    <w:rsid w:val="00A77A1D"/>
    <w:rsid w:val="00A818A1"/>
    <w:rsid w:val="00A845B8"/>
    <w:rsid w:val="00A923C4"/>
    <w:rsid w:val="00A95138"/>
    <w:rsid w:val="00A9532D"/>
    <w:rsid w:val="00A95C91"/>
    <w:rsid w:val="00A97189"/>
    <w:rsid w:val="00AA6AC4"/>
    <w:rsid w:val="00AB1082"/>
    <w:rsid w:val="00AB12C2"/>
    <w:rsid w:val="00AB15FC"/>
    <w:rsid w:val="00AB2EF0"/>
    <w:rsid w:val="00AB72B1"/>
    <w:rsid w:val="00AC164C"/>
    <w:rsid w:val="00AC337E"/>
    <w:rsid w:val="00AC4661"/>
    <w:rsid w:val="00AC4AB3"/>
    <w:rsid w:val="00AC4BEC"/>
    <w:rsid w:val="00AC5453"/>
    <w:rsid w:val="00AC715F"/>
    <w:rsid w:val="00AD0B4A"/>
    <w:rsid w:val="00AD1CD9"/>
    <w:rsid w:val="00AD277A"/>
    <w:rsid w:val="00AD685F"/>
    <w:rsid w:val="00AD6861"/>
    <w:rsid w:val="00AD6D34"/>
    <w:rsid w:val="00AE1BAC"/>
    <w:rsid w:val="00AE3009"/>
    <w:rsid w:val="00AE4519"/>
    <w:rsid w:val="00AE52C2"/>
    <w:rsid w:val="00AE54AC"/>
    <w:rsid w:val="00AE7416"/>
    <w:rsid w:val="00AF2868"/>
    <w:rsid w:val="00AF3CAC"/>
    <w:rsid w:val="00AF6176"/>
    <w:rsid w:val="00AF75FF"/>
    <w:rsid w:val="00AF7A20"/>
    <w:rsid w:val="00B00A11"/>
    <w:rsid w:val="00B018E5"/>
    <w:rsid w:val="00B042E7"/>
    <w:rsid w:val="00B043D5"/>
    <w:rsid w:val="00B05636"/>
    <w:rsid w:val="00B144B1"/>
    <w:rsid w:val="00B1507A"/>
    <w:rsid w:val="00B15CB8"/>
    <w:rsid w:val="00B254B6"/>
    <w:rsid w:val="00B257F0"/>
    <w:rsid w:val="00B26DA1"/>
    <w:rsid w:val="00B273CA"/>
    <w:rsid w:val="00B32E72"/>
    <w:rsid w:val="00B33417"/>
    <w:rsid w:val="00B33DD0"/>
    <w:rsid w:val="00B36365"/>
    <w:rsid w:val="00B50871"/>
    <w:rsid w:val="00B52289"/>
    <w:rsid w:val="00B52972"/>
    <w:rsid w:val="00B54CF4"/>
    <w:rsid w:val="00B5623A"/>
    <w:rsid w:val="00B6213F"/>
    <w:rsid w:val="00B633C7"/>
    <w:rsid w:val="00B77D1F"/>
    <w:rsid w:val="00B829B9"/>
    <w:rsid w:val="00B86D87"/>
    <w:rsid w:val="00B905E9"/>
    <w:rsid w:val="00B93C49"/>
    <w:rsid w:val="00B948CA"/>
    <w:rsid w:val="00B95FCE"/>
    <w:rsid w:val="00B96B90"/>
    <w:rsid w:val="00B97B68"/>
    <w:rsid w:val="00BA0562"/>
    <w:rsid w:val="00BA14A2"/>
    <w:rsid w:val="00BA463B"/>
    <w:rsid w:val="00BA64B3"/>
    <w:rsid w:val="00BA650E"/>
    <w:rsid w:val="00BA6D80"/>
    <w:rsid w:val="00BA70C7"/>
    <w:rsid w:val="00BA7215"/>
    <w:rsid w:val="00BA7AC9"/>
    <w:rsid w:val="00BA7AF3"/>
    <w:rsid w:val="00BB206E"/>
    <w:rsid w:val="00BB24E9"/>
    <w:rsid w:val="00BB41B0"/>
    <w:rsid w:val="00BB5E45"/>
    <w:rsid w:val="00BC0826"/>
    <w:rsid w:val="00BC2960"/>
    <w:rsid w:val="00BC445E"/>
    <w:rsid w:val="00BC4ACF"/>
    <w:rsid w:val="00BD2937"/>
    <w:rsid w:val="00BD60D0"/>
    <w:rsid w:val="00BE0562"/>
    <w:rsid w:val="00BE2F7A"/>
    <w:rsid w:val="00BE5DDE"/>
    <w:rsid w:val="00BF3CD3"/>
    <w:rsid w:val="00BF7958"/>
    <w:rsid w:val="00C03D97"/>
    <w:rsid w:val="00C05E98"/>
    <w:rsid w:val="00C0611E"/>
    <w:rsid w:val="00C07D2A"/>
    <w:rsid w:val="00C10652"/>
    <w:rsid w:val="00C114C3"/>
    <w:rsid w:val="00C1523C"/>
    <w:rsid w:val="00C15A40"/>
    <w:rsid w:val="00C1626F"/>
    <w:rsid w:val="00C17970"/>
    <w:rsid w:val="00C22808"/>
    <w:rsid w:val="00C235B0"/>
    <w:rsid w:val="00C23CE8"/>
    <w:rsid w:val="00C270C2"/>
    <w:rsid w:val="00C30FBA"/>
    <w:rsid w:val="00C32DAA"/>
    <w:rsid w:val="00C344D4"/>
    <w:rsid w:val="00C357DD"/>
    <w:rsid w:val="00C35CBA"/>
    <w:rsid w:val="00C40AE1"/>
    <w:rsid w:val="00C41295"/>
    <w:rsid w:val="00C50D7B"/>
    <w:rsid w:val="00C50F8B"/>
    <w:rsid w:val="00C534BC"/>
    <w:rsid w:val="00C53EA4"/>
    <w:rsid w:val="00C60651"/>
    <w:rsid w:val="00C614E1"/>
    <w:rsid w:val="00C62BB0"/>
    <w:rsid w:val="00C70282"/>
    <w:rsid w:val="00C72A20"/>
    <w:rsid w:val="00C72BF2"/>
    <w:rsid w:val="00C7555A"/>
    <w:rsid w:val="00C758E1"/>
    <w:rsid w:val="00C76684"/>
    <w:rsid w:val="00C80F0F"/>
    <w:rsid w:val="00C81B94"/>
    <w:rsid w:val="00C82833"/>
    <w:rsid w:val="00C860FC"/>
    <w:rsid w:val="00C863B2"/>
    <w:rsid w:val="00C86F2F"/>
    <w:rsid w:val="00C87F24"/>
    <w:rsid w:val="00C90B08"/>
    <w:rsid w:val="00C91317"/>
    <w:rsid w:val="00C91C2E"/>
    <w:rsid w:val="00C92D72"/>
    <w:rsid w:val="00C93B0D"/>
    <w:rsid w:val="00C97C44"/>
    <w:rsid w:val="00CA01DE"/>
    <w:rsid w:val="00CA0759"/>
    <w:rsid w:val="00CA44D6"/>
    <w:rsid w:val="00CA6223"/>
    <w:rsid w:val="00CB3F4E"/>
    <w:rsid w:val="00CB5231"/>
    <w:rsid w:val="00CB5337"/>
    <w:rsid w:val="00CB5AA8"/>
    <w:rsid w:val="00CC37CC"/>
    <w:rsid w:val="00CC3E2D"/>
    <w:rsid w:val="00CC4698"/>
    <w:rsid w:val="00CC520D"/>
    <w:rsid w:val="00CD0FA0"/>
    <w:rsid w:val="00CD4C50"/>
    <w:rsid w:val="00CD7860"/>
    <w:rsid w:val="00CE6F67"/>
    <w:rsid w:val="00CE7553"/>
    <w:rsid w:val="00CF5A1C"/>
    <w:rsid w:val="00CF658C"/>
    <w:rsid w:val="00CF7A9C"/>
    <w:rsid w:val="00D00967"/>
    <w:rsid w:val="00D03A9B"/>
    <w:rsid w:val="00D05668"/>
    <w:rsid w:val="00D05E58"/>
    <w:rsid w:val="00D11A3A"/>
    <w:rsid w:val="00D17669"/>
    <w:rsid w:val="00D20373"/>
    <w:rsid w:val="00D2431F"/>
    <w:rsid w:val="00D24A53"/>
    <w:rsid w:val="00D25C00"/>
    <w:rsid w:val="00D25FD9"/>
    <w:rsid w:val="00D2698B"/>
    <w:rsid w:val="00D33298"/>
    <w:rsid w:val="00D34D01"/>
    <w:rsid w:val="00D3518A"/>
    <w:rsid w:val="00D36034"/>
    <w:rsid w:val="00D371BB"/>
    <w:rsid w:val="00D401EA"/>
    <w:rsid w:val="00D46448"/>
    <w:rsid w:val="00D53C60"/>
    <w:rsid w:val="00D57D13"/>
    <w:rsid w:val="00D628B2"/>
    <w:rsid w:val="00D62F31"/>
    <w:rsid w:val="00D6780A"/>
    <w:rsid w:val="00D71EC9"/>
    <w:rsid w:val="00D72278"/>
    <w:rsid w:val="00D7467E"/>
    <w:rsid w:val="00D769C9"/>
    <w:rsid w:val="00D76C6E"/>
    <w:rsid w:val="00D805FD"/>
    <w:rsid w:val="00D81D66"/>
    <w:rsid w:val="00D849F8"/>
    <w:rsid w:val="00D87CC1"/>
    <w:rsid w:val="00D91ED3"/>
    <w:rsid w:val="00D926ED"/>
    <w:rsid w:val="00D931C6"/>
    <w:rsid w:val="00D95E5D"/>
    <w:rsid w:val="00D97567"/>
    <w:rsid w:val="00DA36E4"/>
    <w:rsid w:val="00DA4517"/>
    <w:rsid w:val="00DA4954"/>
    <w:rsid w:val="00DA7F03"/>
    <w:rsid w:val="00DB4BB6"/>
    <w:rsid w:val="00DB630E"/>
    <w:rsid w:val="00DC5EA5"/>
    <w:rsid w:val="00DC5EEB"/>
    <w:rsid w:val="00DC63F7"/>
    <w:rsid w:val="00DC7EC5"/>
    <w:rsid w:val="00DD3B04"/>
    <w:rsid w:val="00DD6ED3"/>
    <w:rsid w:val="00DE0FFA"/>
    <w:rsid w:val="00DF0EF7"/>
    <w:rsid w:val="00DF3E61"/>
    <w:rsid w:val="00DF50FB"/>
    <w:rsid w:val="00E00B0E"/>
    <w:rsid w:val="00E04324"/>
    <w:rsid w:val="00E136DF"/>
    <w:rsid w:val="00E20707"/>
    <w:rsid w:val="00E20720"/>
    <w:rsid w:val="00E20AA8"/>
    <w:rsid w:val="00E213BC"/>
    <w:rsid w:val="00E21444"/>
    <w:rsid w:val="00E24258"/>
    <w:rsid w:val="00E300B8"/>
    <w:rsid w:val="00E306F0"/>
    <w:rsid w:val="00E30F23"/>
    <w:rsid w:val="00E3135B"/>
    <w:rsid w:val="00E32564"/>
    <w:rsid w:val="00E32AD4"/>
    <w:rsid w:val="00E33347"/>
    <w:rsid w:val="00E343E4"/>
    <w:rsid w:val="00E36501"/>
    <w:rsid w:val="00E525E9"/>
    <w:rsid w:val="00E530D3"/>
    <w:rsid w:val="00E5371F"/>
    <w:rsid w:val="00E55619"/>
    <w:rsid w:val="00E6136E"/>
    <w:rsid w:val="00E65CA1"/>
    <w:rsid w:val="00E66E11"/>
    <w:rsid w:val="00E67F91"/>
    <w:rsid w:val="00E71B3F"/>
    <w:rsid w:val="00E72659"/>
    <w:rsid w:val="00E74631"/>
    <w:rsid w:val="00E80BEB"/>
    <w:rsid w:val="00E8211A"/>
    <w:rsid w:val="00E83316"/>
    <w:rsid w:val="00E83EFD"/>
    <w:rsid w:val="00E8482D"/>
    <w:rsid w:val="00E85BFA"/>
    <w:rsid w:val="00E91484"/>
    <w:rsid w:val="00E91E07"/>
    <w:rsid w:val="00E9538B"/>
    <w:rsid w:val="00E97873"/>
    <w:rsid w:val="00EA0775"/>
    <w:rsid w:val="00EA148B"/>
    <w:rsid w:val="00EA6B83"/>
    <w:rsid w:val="00EB028D"/>
    <w:rsid w:val="00EB18FD"/>
    <w:rsid w:val="00EB22BD"/>
    <w:rsid w:val="00EB7639"/>
    <w:rsid w:val="00EC0CC4"/>
    <w:rsid w:val="00EC6A3B"/>
    <w:rsid w:val="00ED3502"/>
    <w:rsid w:val="00ED3CD4"/>
    <w:rsid w:val="00ED4EFD"/>
    <w:rsid w:val="00ED6624"/>
    <w:rsid w:val="00ED6A98"/>
    <w:rsid w:val="00ED71F8"/>
    <w:rsid w:val="00EE077E"/>
    <w:rsid w:val="00EE0BFA"/>
    <w:rsid w:val="00EE15BF"/>
    <w:rsid w:val="00EE163E"/>
    <w:rsid w:val="00EE29AA"/>
    <w:rsid w:val="00EE2B9B"/>
    <w:rsid w:val="00EE2BA9"/>
    <w:rsid w:val="00EE4BE4"/>
    <w:rsid w:val="00EE6ECE"/>
    <w:rsid w:val="00EE74DF"/>
    <w:rsid w:val="00EF245D"/>
    <w:rsid w:val="00EF25C9"/>
    <w:rsid w:val="00EF6BD9"/>
    <w:rsid w:val="00F02ED7"/>
    <w:rsid w:val="00F04636"/>
    <w:rsid w:val="00F04E41"/>
    <w:rsid w:val="00F04ED7"/>
    <w:rsid w:val="00F12DA8"/>
    <w:rsid w:val="00F12F48"/>
    <w:rsid w:val="00F145A0"/>
    <w:rsid w:val="00F15964"/>
    <w:rsid w:val="00F226DB"/>
    <w:rsid w:val="00F260AD"/>
    <w:rsid w:val="00F26C99"/>
    <w:rsid w:val="00F351F1"/>
    <w:rsid w:val="00F420F4"/>
    <w:rsid w:val="00F4264D"/>
    <w:rsid w:val="00F443D4"/>
    <w:rsid w:val="00F5028C"/>
    <w:rsid w:val="00F65096"/>
    <w:rsid w:val="00F712E8"/>
    <w:rsid w:val="00F71605"/>
    <w:rsid w:val="00F717A9"/>
    <w:rsid w:val="00F71965"/>
    <w:rsid w:val="00F7409C"/>
    <w:rsid w:val="00F7590F"/>
    <w:rsid w:val="00F77809"/>
    <w:rsid w:val="00F82C75"/>
    <w:rsid w:val="00F83C1F"/>
    <w:rsid w:val="00F85113"/>
    <w:rsid w:val="00F863B8"/>
    <w:rsid w:val="00F90E2C"/>
    <w:rsid w:val="00F91F42"/>
    <w:rsid w:val="00F95663"/>
    <w:rsid w:val="00F97A8C"/>
    <w:rsid w:val="00FA1A9F"/>
    <w:rsid w:val="00FA1D62"/>
    <w:rsid w:val="00FA2442"/>
    <w:rsid w:val="00FA4E07"/>
    <w:rsid w:val="00FA5529"/>
    <w:rsid w:val="00FA5531"/>
    <w:rsid w:val="00FA5EED"/>
    <w:rsid w:val="00FB1E38"/>
    <w:rsid w:val="00FB2007"/>
    <w:rsid w:val="00FB258C"/>
    <w:rsid w:val="00FB4B4D"/>
    <w:rsid w:val="00FB4CE0"/>
    <w:rsid w:val="00FB60E4"/>
    <w:rsid w:val="00FB7448"/>
    <w:rsid w:val="00FB78A4"/>
    <w:rsid w:val="00FB7B45"/>
    <w:rsid w:val="00FC091F"/>
    <w:rsid w:val="00FC0AEE"/>
    <w:rsid w:val="00FC38B7"/>
    <w:rsid w:val="00FC4193"/>
    <w:rsid w:val="00FC52A1"/>
    <w:rsid w:val="00FC5ABD"/>
    <w:rsid w:val="00FD11B0"/>
    <w:rsid w:val="00FD208F"/>
    <w:rsid w:val="00FE0823"/>
    <w:rsid w:val="00FE2F2A"/>
    <w:rsid w:val="00FE64BB"/>
    <w:rsid w:val="00FE67F0"/>
    <w:rsid w:val="00FF097C"/>
    <w:rsid w:val="00FF37E1"/>
    <w:rsid w:val="00FF46C7"/>
    <w:rsid w:val="00FF6004"/>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Mang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uiPriority="0"/>
    <w:lsdException w:name="Hyperlink" w:locked="1" w:semiHidden="0" w:uiPriority="0" w:unhideWhenUsed="0"/>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D84"/>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basedOn w:val="Normal"/>
    <w:uiPriority w:val="34"/>
    <w:qFormat/>
    <w:rsid w:val="003B159F"/>
    <w:pPr>
      <w:ind w:left="720"/>
      <w:contextualSpacing/>
    </w:pPr>
  </w:style>
  <w:style w:type="paragraph" w:customStyle="1" w:styleId="Default">
    <w:name w:val="Defaul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E8211A"/>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E8211A"/>
    <w:rPr>
      <w:rFonts w:ascii="Arial" w:eastAsia="Times New Roman"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Mang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uiPriority="0"/>
    <w:lsdException w:name="Hyperlink" w:locked="1" w:semiHidden="0" w:uiPriority="0" w:unhideWhenUsed="0"/>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D84"/>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basedOn w:val="Normal"/>
    <w:uiPriority w:val="34"/>
    <w:qFormat/>
    <w:rsid w:val="003B159F"/>
    <w:pPr>
      <w:ind w:left="720"/>
      <w:contextualSpacing/>
    </w:pPr>
  </w:style>
  <w:style w:type="paragraph" w:customStyle="1" w:styleId="Default">
    <w:name w:val="Defaul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E8211A"/>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E8211A"/>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147876">
      <w:bodyDiv w:val="1"/>
      <w:marLeft w:val="0"/>
      <w:marRight w:val="0"/>
      <w:marTop w:val="0"/>
      <w:marBottom w:val="0"/>
      <w:divBdr>
        <w:top w:val="none" w:sz="0" w:space="0" w:color="auto"/>
        <w:left w:val="none" w:sz="0" w:space="0" w:color="auto"/>
        <w:bottom w:val="none" w:sz="0" w:space="0" w:color="auto"/>
        <w:right w:val="none" w:sz="0" w:space="0" w:color="auto"/>
      </w:divBdr>
    </w:div>
    <w:div w:id="738286025">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116680892">
      <w:bodyDiv w:val="1"/>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771580299">
      <w:bodyDiv w:val="1"/>
      <w:marLeft w:val="0"/>
      <w:marRight w:val="0"/>
      <w:marTop w:val="0"/>
      <w:marBottom w:val="0"/>
      <w:divBdr>
        <w:top w:val="none" w:sz="0" w:space="0" w:color="auto"/>
        <w:left w:val="none" w:sz="0" w:space="0" w:color="auto"/>
        <w:bottom w:val="none" w:sz="0" w:space="0" w:color="auto"/>
        <w:right w:val="none" w:sz="0" w:space="0" w:color="auto"/>
      </w:divBdr>
    </w:div>
    <w:div w:id="2086996356">
      <w:bodyDiv w:val="1"/>
      <w:marLeft w:val="0"/>
      <w:marRight w:val="0"/>
      <w:marTop w:val="0"/>
      <w:marBottom w:val="0"/>
      <w:divBdr>
        <w:top w:val="none" w:sz="0" w:space="0" w:color="auto"/>
        <w:left w:val="none" w:sz="0" w:space="0" w:color="auto"/>
        <w:bottom w:val="none" w:sz="0" w:space="0" w:color="auto"/>
        <w:right w:val="none" w:sz="0" w:space="0" w:color="auto"/>
      </w:divBdr>
    </w:div>
    <w:div w:id="2144272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mlatiyal97@powergridindia.com" TargetMode="External"/><Relationship Id="rId13" Type="http://schemas.openxmlformats.org/officeDocument/2006/relationships/hyperlink" Target="mailto:ramlatiyal97@powergridindia.com" TargetMode="External"/><Relationship Id="rId18" Type="http://schemas.openxmlformats.org/officeDocument/2006/relationships/hyperlink" Target="mailto:ramlatiyal97@powergridindia.com"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gcileps.buyjunction.in" TargetMode="External"/><Relationship Id="rId17" Type="http://schemas.openxmlformats.org/officeDocument/2006/relationships/hyperlink" Target="mailto:lucius@powergridindia.com" TargetMode="External"/><Relationship Id="rId2" Type="http://schemas.openxmlformats.org/officeDocument/2006/relationships/styles" Target="styles.xml"/><Relationship Id="rId16" Type="http://schemas.openxmlformats.org/officeDocument/2006/relationships/hyperlink" Target="mailto:sksingh@powergridindia.co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ramlatiyal97@powergridindia.com" TargetMode="External"/><Relationship Id="rId5" Type="http://schemas.openxmlformats.org/officeDocument/2006/relationships/webSettings" Target="webSettings.xml"/><Relationship Id="rId15" Type="http://schemas.openxmlformats.org/officeDocument/2006/relationships/hyperlink" Target="http://www.powergridindia.com" TargetMode="External"/><Relationship Id="rId10" Type="http://schemas.openxmlformats.org/officeDocument/2006/relationships/hyperlink" Target="http://www.powergridindia.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hyperlink" Target="https://epay.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3992</TotalTime>
  <Pages>24</Pages>
  <Words>6976</Words>
  <Characters>39767</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46650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Ram Lal {Ram Lal}</cp:lastModifiedBy>
  <cp:revision>61</cp:revision>
  <cp:lastPrinted>2019-09-03T05:50:00Z</cp:lastPrinted>
  <dcterms:created xsi:type="dcterms:W3CDTF">2012-06-25T12:11:00Z</dcterms:created>
  <dcterms:modified xsi:type="dcterms:W3CDTF">2020-06-18T10:15:00Z</dcterms:modified>
</cp:coreProperties>
</file>